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A9" w:rsidRDefault="00796F6A" w:rsidP="008136A9">
      <w:pPr>
        <w:pStyle w:val="Untertitel"/>
        <w:spacing w:before="120" w:after="0" w:line="276" w:lineRule="auto"/>
        <w:rPr>
          <w:lang w:val="de-AT"/>
        </w:rPr>
      </w:pPr>
      <w:r w:rsidRPr="00796F6A">
        <w:rPr>
          <w:sz w:val="28"/>
          <w:szCs w:val="28"/>
          <w:lang w:val="de-AT"/>
        </w:rPr>
        <w:t xml:space="preserve">An </w:t>
      </w:r>
      <w:proofErr w:type="spellStart"/>
      <w:r w:rsidRPr="00796F6A">
        <w:rPr>
          <w:sz w:val="28"/>
          <w:szCs w:val="28"/>
          <w:lang w:val="de-AT"/>
        </w:rPr>
        <w:t>Inventory</w:t>
      </w:r>
      <w:proofErr w:type="spellEnd"/>
      <w:r w:rsidRPr="00796F6A">
        <w:rPr>
          <w:sz w:val="28"/>
          <w:szCs w:val="28"/>
          <w:lang w:val="de-AT"/>
        </w:rPr>
        <w:t xml:space="preserve"> </w:t>
      </w:r>
      <w:proofErr w:type="spellStart"/>
      <w:r w:rsidRPr="00796F6A">
        <w:rPr>
          <w:sz w:val="28"/>
          <w:szCs w:val="28"/>
          <w:lang w:val="de-AT"/>
        </w:rPr>
        <w:t>of</w:t>
      </w:r>
      <w:proofErr w:type="spellEnd"/>
      <w:r w:rsidRPr="00796F6A">
        <w:rPr>
          <w:sz w:val="28"/>
          <w:szCs w:val="28"/>
          <w:lang w:val="de-AT"/>
        </w:rPr>
        <w:t xml:space="preserve"> Small Acts</w:t>
      </w:r>
      <w:r w:rsidR="00B80C96" w:rsidRPr="00796F6A">
        <w:rPr>
          <w:sz w:val="28"/>
          <w:szCs w:val="28"/>
          <w:lang w:val="de-AT"/>
        </w:rPr>
        <w:t xml:space="preserve"> </w:t>
      </w:r>
      <w:r w:rsidR="008136A9" w:rsidRPr="00796F6A">
        <w:rPr>
          <w:bCs/>
          <w:kern w:val="28"/>
          <w:sz w:val="28"/>
          <w:szCs w:val="28"/>
          <w:lang w:val="de-AT"/>
        </w:rPr>
        <w:br/>
      </w:r>
      <w:r w:rsidR="007A714E">
        <w:rPr>
          <w:szCs w:val="22"/>
          <w:lang w:val="de-AT"/>
        </w:rPr>
        <w:t xml:space="preserve">Neue </w:t>
      </w:r>
      <w:r>
        <w:rPr>
          <w:szCs w:val="22"/>
          <w:lang w:val="de-AT"/>
        </w:rPr>
        <w:t xml:space="preserve">Ausstellung der britischen Künstlerin </w:t>
      </w:r>
      <w:proofErr w:type="spellStart"/>
      <w:r w:rsidRPr="00796F6A">
        <w:rPr>
          <w:szCs w:val="22"/>
          <w:lang w:val="de-AT"/>
        </w:rPr>
        <w:t>Jaimini</w:t>
      </w:r>
      <w:proofErr w:type="spellEnd"/>
      <w:r w:rsidRPr="00796F6A">
        <w:rPr>
          <w:szCs w:val="22"/>
          <w:lang w:val="de-AT"/>
        </w:rPr>
        <w:t xml:space="preserve"> Patel </w:t>
      </w:r>
      <w:r>
        <w:rPr>
          <w:szCs w:val="22"/>
          <w:lang w:val="de-AT"/>
        </w:rPr>
        <w:t>wird am</w:t>
      </w:r>
      <w:r w:rsidRPr="00796F6A">
        <w:rPr>
          <w:szCs w:val="22"/>
          <w:lang w:val="de-AT"/>
        </w:rPr>
        <w:t xml:space="preserve"> 23.</w:t>
      </w:r>
      <w:r>
        <w:rPr>
          <w:szCs w:val="22"/>
          <w:lang w:val="de-AT"/>
        </w:rPr>
        <w:t xml:space="preserve"> November</w:t>
      </w:r>
      <w:r w:rsidRPr="00796F6A">
        <w:rPr>
          <w:szCs w:val="22"/>
          <w:lang w:val="de-AT"/>
        </w:rPr>
        <w:t xml:space="preserve"> am Archiv der Zeitgenossen</w:t>
      </w:r>
      <w:r w:rsidR="00F16B5F">
        <w:rPr>
          <w:szCs w:val="22"/>
          <w:lang w:val="de-AT"/>
        </w:rPr>
        <w:t xml:space="preserve"> an der Donau-Universität Krems</w:t>
      </w:r>
      <w:r>
        <w:rPr>
          <w:szCs w:val="22"/>
          <w:lang w:val="de-AT"/>
        </w:rPr>
        <w:t xml:space="preserve"> eröffnet</w:t>
      </w:r>
    </w:p>
    <w:p w:rsidR="008136A9" w:rsidRPr="00F16B5F" w:rsidRDefault="00AE020C" w:rsidP="00F21475">
      <w:pPr>
        <w:pStyle w:val="Untertitel"/>
        <w:spacing w:before="120" w:after="120" w:line="276" w:lineRule="auto"/>
        <w:rPr>
          <w:lang w:val="de-AT"/>
        </w:rPr>
      </w:pPr>
      <w:r w:rsidRPr="00CC0113">
        <w:rPr>
          <w:lang w:val="de-AT"/>
        </w:rPr>
        <w:t>(</w:t>
      </w:r>
      <w:r>
        <w:fldChar w:fldCharType="begin"/>
      </w:r>
      <w:r>
        <w:instrText xml:space="preserve"> TIME \@ "dd.MM.yy" </w:instrText>
      </w:r>
      <w:r>
        <w:fldChar w:fldCharType="separate"/>
      </w:r>
      <w:r w:rsidR="00433C5A">
        <w:rPr>
          <w:noProof/>
        </w:rPr>
        <w:t>08.11.17</w:t>
      </w:r>
      <w:r>
        <w:fldChar w:fldCharType="end"/>
      </w:r>
      <w:r w:rsidR="00252DF4" w:rsidRPr="00CC0113">
        <w:rPr>
          <w:lang w:val="de-AT"/>
        </w:rPr>
        <w:t>)</w:t>
      </w:r>
      <w:r w:rsidRPr="00CC0113">
        <w:rPr>
          <w:lang w:val="de-AT"/>
        </w:rPr>
        <w:t>:</w:t>
      </w:r>
      <w:r w:rsidR="00252DF4" w:rsidRPr="00CC0113">
        <w:rPr>
          <w:lang w:val="de-AT"/>
        </w:rPr>
        <w:t xml:space="preserve"> </w:t>
      </w:r>
      <w:bookmarkStart w:id="0" w:name="_GoBack"/>
      <w:r w:rsidR="00796F6A" w:rsidRPr="00796F6A">
        <w:rPr>
          <w:lang w:val="de-AT"/>
        </w:rPr>
        <w:t xml:space="preserve">Die in London lebende Künstlerin </w:t>
      </w:r>
      <w:proofErr w:type="spellStart"/>
      <w:r w:rsidR="00796F6A" w:rsidRPr="00796F6A">
        <w:rPr>
          <w:lang w:val="de-AT"/>
        </w:rPr>
        <w:t>Jaimini</w:t>
      </w:r>
      <w:proofErr w:type="spellEnd"/>
      <w:r w:rsidR="00796F6A" w:rsidRPr="00796F6A">
        <w:rPr>
          <w:lang w:val="de-AT"/>
        </w:rPr>
        <w:t xml:space="preserve"> Patel nimmt die markante Architektur des Archivs der Zeitgenossen als Inspiration ihres Projektes zur Auseinandersetzung mit Materie, Erinnerung und Zeit.</w:t>
      </w:r>
      <w:r w:rsidR="00F16B5F">
        <w:rPr>
          <w:lang w:val="de-AT"/>
        </w:rPr>
        <w:t xml:space="preserve"> Die Ergebnisse ihrer Arbeit werden nun im Rahmen einer Ausstellung am Archiv der Zeitgenossen an der Donau-Universität Krems gezeigt, die am 23. November eröffnet wird.</w:t>
      </w:r>
      <w:bookmarkEnd w:id="0"/>
    </w:p>
    <w:p w:rsidR="00796F6A" w:rsidRPr="00796F6A" w:rsidRDefault="00796F6A" w:rsidP="00796F6A">
      <w:pPr>
        <w:spacing w:line="276" w:lineRule="auto"/>
        <w:rPr>
          <w:rFonts w:cs="Calibri"/>
          <w:lang w:val="de-AT"/>
        </w:rPr>
      </w:pPr>
      <w:r w:rsidRPr="00796F6A">
        <w:rPr>
          <w:rFonts w:cs="Calibri"/>
          <w:lang w:val="de-AT"/>
        </w:rPr>
        <w:t xml:space="preserve">Für ihre neue Arbeit hat </w:t>
      </w:r>
      <w:proofErr w:type="spellStart"/>
      <w:r w:rsidRPr="00796F6A">
        <w:rPr>
          <w:rFonts w:cs="Calibri"/>
          <w:lang w:val="de-AT"/>
        </w:rPr>
        <w:t>Jaimini</w:t>
      </w:r>
      <w:proofErr w:type="spellEnd"/>
      <w:r w:rsidRPr="00796F6A">
        <w:rPr>
          <w:rFonts w:cs="Calibri"/>
          <w:lang w:val="de-AT"/>
        </w:rPr>
        <w:t xml:space="preserve"> Patel in den letzten achtzehn Monaten Materialien und Objekte ihres täglichen Lebens gesammelt. Fragmente, Rückstände und Überreste, die normalerweise weggeworfen werden würden, arrangierte sie nach Farben. Diese aus ihrem Zusammenhang genommenen Materialien lassen differenzierte Verknüpfungen und Objektgruppen entstehen, die den ganz in Holz gehaltenen Studienraum des Archivs der Zeitgenossen in Besitz nehmen. </w:t>
      </w:r>
    </w:p>
    <w:p w:rsidR="00796F6A" w:rsidRPr="00796F6A" w:rsidRDefault="00796F6A" w:rsidP="00796F6A">
      <w:pPr>
        <w:spacing w:line="276" w:lineRule="auto"/>
        <w:rPr>
          <w:rFonts w:cs="Calibri"/>
          <w:lang w:val="de-AT"/>
        </w:rPr>
      </w:pPr>
    </w:p>
    <w:p w:rsidR="00796F6A" w:rsidRPr="00796F6A" w:rsidRDefault="00796F6A" w:rsidP="00796F6A">
      <w:pPr>
        <w:spacing w:line="276" w:lineRule="auto"/>
        <w:rPr>
          <w:rFonts w:cs="Calibri"/>
          <w:lang w:val="de-AT"/>
        </w:rPr>
      </w:pPr>
      <w:r w:rsidRPr="00796F6A">
        <w:rPr>
          <w:rFonts w:cs="Calibri"/>
          <w:lang w:val="de-AT"/>
        </w:rPr>
        <w:t xml:space="preserve">Die markante Architektur des Archivs der Zeitgenossen inspirierte </w:t>
      </w:r>
      <w:proofErr w:type="spellStart"/>
      <w:r w:rsidRPr="00796F6A">
        <w:rPr>
          <w:rFonts w:cs="Calibri"/>
          <w:lang w:val="de-AT"/>
        </w:rPr>
        <w:t>Jaimini</w:t>
      </w:r>
      <w:proofErr w:type="spellEnd"/>
      <w:r w:rsidRPr="00796F6A">
        <w:rPr>
          <w:rFonts w:cs="Calibri"/>
          <w:lang w:val="de-AT"/>
        </w:rPr>
        <w:t xml:space="preserve"> Pat</w:t>
      </w:r>
      <w:r w:rsidR="007A714E">
        <w:rPr>
          <w:rFonts w:cs="Calibri"/>
          <w:lang w:val="de-AT"/>
        </w:rPr>
        <w:t>el 2016 während eines Artist-in-</w:t>
      </w:r>
      <w:proofErr w:type="spellStart"/>
      <w:r w:rsidRPr="00796F6A">
        <w:rPr>
          <w:rFonts w:cs="Calibri"/>
          <w:lang w:val="de-AT"/>
        </w:rPr>
        <w:t>Residence</w:t>
      </w:r>
      <w:proofErr w:type="spellEnd"/>
      <w:r w:rsidRPr="00796F6A">
        <w:rPr>
          <w:rFonts w:cs="Calibri"/>
          <w:lang w:val="de-AT"/>
        </w:rPr>
        <w:t>-Aufenthalts in Krems dazu, die umlaufenden Regalwände des Benutzerraums zu befüllen. Patel entwickelte das Projekt innerhalb eines Jahres als künstlerische Erforschung der Natur von Materie, Erinnerung und Zeit.</w:t>
      </w:r>
    </w:p>
    <w:p w:rsidR="00796F6A" w:rsidRPr="00796F6A" w:rsidRDefault="00796F6A" w:rsidP="00796F6A">
      <w:pPr>
        <w:pStyle w:val="bodytext"/>
        <w:spacing w:before="0" w:beforeAutospacing="0" w:after="0" w:afterAutospacing="0"/>
        <w:rPr>
          <w:rFonts w:ascii="Calibri" w:hAnsi="Calibri" w:cs="Calibri"/>
          <w:sz w:val="22"/>
          <w:szCs w:val="22"/>
        </w:rPr>
      </w:pPr>
    </w:p>
    <w:p w:rsidR="00796F6A" w:rsidRPr="00796F6A" w:rsidRDefault="00796F6A" w:rsidP="007A714E">
      <w:pPr>
        <w:spacing w:line="276" w:lineRule="auto"/>
        <w:rPr>
          <w:rFonts w:cs="Calibri"/>
          <w:lang w:val="de-AT"/>
        </w:rPr>
      </w:pPr>
      <w:r w:rsidRPr="00796F6A">
        <w:rPr>
          <w:rFonts w:cs="Calibri"/>
          <w:lang w:val="de-AT"/>
        </w:rPr>
        <w:t>Die Umsetzung des Projektes am Archiv der Zeitgenossen findet in Kooperation mit der Galerie Stadtpark und AIR Artist-in-</w:t>
      </w:r>
      <w:proofErr w:type="spellStart"/>
      <w:r w:rsidRPr="00796F6A">
        <w:rPr>
          <w:rFonts w:cs="Calibri"/>
          <w:lang w:val="de-AT"/>
        </w:rPr>
        <w:t>Residence</w:t>
      </w:r>
      <w:proofErr w:type="spellEnd"/>
      <w:r w:rsidRPr="00796F6A">
        <w:rPr>
          <w:rFonts w:cs="Calibri"/>
          <w:lang w:val="de-AT"/>
        </w:rPr>
        <w:t xml:space="preserve"> Niederösterreich statt.</w:t>
      </w:r>
    </w:p>
    <w:p w:rsidR="00796F6A" w:rsidRPr="00796F6A" w:rsidRDefault="00796F6A" w:rsidP="00796F6A">
      <w:pPr>
        <w:rPr>
          <w:rFonts w:cs="Calibri"/>
          <w:lang w:val="de-AT"/>
        </w:rPr>
      </w:pPr>
    </w:p>
    <w:p w:rsidR="00796F6A" w:rsidRPr="00796F6A" w:rsidRDefault="00F16B5F" w:rsidP="00796F6A">
      <w:pPr>
        <w:rPr>
          <w:rFonts w:cs="Calibri"/>
          <w:b/>
          <w:lang w:val="de-AT"/>
        </w:rPr>
      </w:pPr>
      <w:r>
        <w:rPr>
          <w:rFonts w:cs="Calibri"/>
          <w:b/>
          <w:lang w:val="de-AT"/>
        </w:rPr>
        <w:t>Über die Künstlerin</w:t>
      </w:r>
    </w:p>
    <w:p w:rsidR="00796F6A" w:rsidRPr="00796F6A" w:rsidRDefault="00796F6A" w:rsidP="00796F6A">
      <w:pPr>
        <w:spacing w:line="276" w:lineRule="auto"/>
        <w:rPr>
          <w:rFonts w:cs="Calibri"/>
          <w:lang w:val="de-AT"/>
        </w:rPr>
      </w:pPr>
      <w:proofErr w:type="spellStart"/>
      <w:r w:rsidRPr="00796F6A">
        <w:rPr>
          <w:rFonts w:cs="Calibri"/>
          <w:lang w:val="de-AT"/>
        </w:rPr>
        <w:t>Jaimini</w:t>
      </w:r>
      <w:proofErr w:type="spellEnd"/>
      <w:r w:rsidRPr="00796F6A">
        <w:rPr>
          <w:rFonts w:cs="Calibri"/>
          <w:lang w:val="de-AT"/>
        </w:rPr>
        <w:t xml:space="preserve"> Patel lebt und arbeitet, lehrt und forscht in London. Bachelor-Studium für bildende Kunst an der University </w:t>
      </w:r>
      <w:proofErr w:type="spellStart"/>
      <w:r w:rsidRPr="00796F6A">
        <w:rPr>
          <w:rFonts w:cs="Calibri"/>
          <w:lang w:val="de-AT"/>
        </w:rPr>
        <w:t>of</w:t>
      </w:r>
      <w:proofErr w:type="spellEnd"/>
      <w:r w:rsidRPr="00796F6A">
        <w:rPr>
          <w:rFonts w:cs="Calibri"/>
          <w:lang w:val="de-AT"/>
        </w:rPr>
        <w:t xml:space="preserve"> Leeds, Master-Studium für bildende Kunst an der </w:t>
      </w:r>
      <w:proofErr w:type="spellStart"/>
      <w:r w:rsidRPr="00796F6A">
        <w:rPr>
          <w:rFonts w:cs="Calibri"/>
          <w:lang w:val="de-AT"/>
        </w:rPr>
        <w:t>Slade</w:t>
      </w:r>
      <w:proofErr w:type="spellEnd"/>
      <w:r w:rsidRPr="00796F6A">
        <w:rPr>
          <w:rFonts w:cs="Calibri"/>
          <w:lang w:val="de-AT"/>
        </w:rPr>
        <w:t xml:space="preserve"> School </w:t>
      </w:r>
      <w:proofErr w:type="spellStart"/>
      <w:r w:rsidRPr="00796F6A">
        <w:rPr>
          <w:rFonts w:cs="Calibri"/>
          <w:lang w:val="de-AT"/>
        </w:rPr>
        <w:t>of</w:t>
      </w:r>
      <w:proofErr w:type="spellEnd"/>
      <w:r w:rsidRPr="00796F6A">
        <w:rPr>
          <w:rFonts w:cs="Calibri"/>
          <w:lang w:val="de-AT"/>
        </w:rPr>
        <w:t xml:space="preserve"> Fine Art, University College London und Doktorat an der Ruskin School</w:t>
      </w:r>
      <w:r w:rsidR="007A714E">
        <w:rPr>
          <w:rFonts w:cs="Calibri"/>
          <w:lang w:val="de-AT"/>
        </w:rPr>
        <w:t xml:space="preserve"> </w:t>
      </w:r>
      <w:proofErr w:type="spellStart"/>
      <w:r w:rsidR="007A714E">
        <w:rPr>
          <w:rFonts w:cs="Calibri"/>
          <w:lang w:val="de-AT"/>
        </w:rPr>
        <w:t>of</w:t>
      </w:r>
      <w:proofErr w:type="spellEnd"/>
      <w:r w:rsidR="007A714E">
        <w:rPr>
          <w:rFonts w:cs="Calibri"/>
          <w:lang w:val="de-AT"/>
        </w:rPr>
        <w:t xml:space="preserve"> Art, University </w:t>
      </w:r>
      <w:proofErr w:type="spellStart"/>
      <w:r w:rsidR="007A714E">
        <w:rPr>
          <w:rFonts w:cs="Calibri"/>
          <w:lang w:val="de-AT"/>
        </w:rPr>
        <w:t>of</w:t>
      </w:r>
      <w:proofErr w:type="spellEnd"/>
      <w:r w:rsidR="007A714E">
        <w:rPr>
          <w:rFonts w:cs="Calibri"/>
          <w:lang w:val="de-AT"/>
        </w:rPr>
        <w:t xml:space="preserve"> Oxford. </w:t>
      </w:r>
      <w:r w:rsidRPr="00796F6A">
        <w:rPr>
          <w:rFonts w:cs="Calibri"/>
          <w:lang w:val="de-AT"/>
        </w:rPr>
        <w:t xml:space="preserve">Teilnahme an </w:t>
      </w:r>
      <w:r w:rsidRPr="00796F6A">
        <w:rPr>
          <w:rFonts w:cs="Calibri"/>
          <w:bCs/>
          <w:lang w:val="de-AT"/>
        </w:rPr>
        <w:t xml:space="preserve">internationalen </w:t>
      </w:r>
      <w:proofErr w:type="spellStart"/>
      <w:r w:rsidRPr="00796F6A">
        <w:rPr>
          <w:rFonts w:cs="Calibri"/>
          <w:bCs/>
          <w:lang w:val="de-AT"/>
        </w:rPr>
        <w:t>Residency</w:t>
      </w:r>
      <w:proofErr w:type="spellEnd"/>
      <w:r w:rsidRPr="00796F6A">
        <w:rPr>
          <w:rFonts w:cs="Calibri"/>
          <w:bCs/>
          <w:lang w:val="de-AT"/>
        </w:rPr>
        <w:t>-Programmen und</w:t>
      </w:r>
      <w:r w:rsidR="007A714E">
        <w:rPr>
          <w:rFonts w:cs="Calibri"/>
          <w:lang w:val="de-AT"/>
        </w:rPr>
        <w:t xml:space="preserve"> Stipendien sowie</w:t>
      </w:r>
      <w:r w:rsidRPr="00796F6A">
        <w:rPr>
          <w:rFonts w:cs="Calibri"/>
          <w:lang w:val="de-AT"/>
        </w:rPr>
        <w:t xml:space="preserve"> Gasttutorin an der Ruskin School </w:t>
      </w:r>
      <w:proofErr w:type="spellStart"/>
      <w:r w:rsidRPr="00796F6A">
        <w:rPr>
          <w:rFonts w:cs="Calibri"/>
          <w:lang w:val="de-AT"/>
        </w:rPr>
        <w:t>of</w:t>
      </w:r>
      <w:proofErr w:type="spellEnd"/>
      <w:r w:rsidRPr="00796F6A">
        <w:rPr>
          <w:rFonts w:cs="Calibri"/>
          <w:lang w:val="de-AT"/>
        </w:rPr>
        <w:t xml:space="preserve"> Art. </w:t>
      </w:r>
    </w:p>
    <w:p w:rsidR="00796F6A" w:rsidRPr="00796F6A" w:rsidRDefault="00796F6A" w:rsidP="00796F6A">
      <w:pPr>
        <w:spacing w:line="276" w:lineRule="auto"/>
        <w:rPr>
          <w:rFonts w:cs="Calibri"/>
          <w:lang w:val="de-AT"/>
        </w:rPr>
      </w:pPr>
    </w:p>
    <w:p w:rsidR="00796F6A" w:rsidRPr="00796F6A" w:rsidRDefault="00796F6A" w:rsidP="00796F6A">
      <w:pPr>
        <w:spacing w:line="276" w:lineRule="auto"/>
        <w:rPr>
          <w:rFonts w:cs="Calibri"/>
          <w:lang w:val="en-GB"/>
        </w:rPr>
      </w:pPr>
      <w:proofErr w:type="spellStart"/>
      <w:r w:rsidRPr="00796F6A">
        <w:rPr>
          <w:rFonts w:cs="Calibri"/>
          <w:lang w:val="en-GB"/>
        </w:rPr>
        <w:t>Ausstellungen</w:t>
      </w:r>
      <w:proofErr w:type="spellEnd"/>
      <w:r w:rsidRPr="00796F6A">
        <w:rPr>
          <w:rFonts w:cs="Calibri"/>
          <w:lang w:val="en-GB"/>
        </w:rPr>
        <w:t xml:space="preserve">: Rosina #0, </w:t>
      </w:r>
      <w:proofErr w:type="spellStart"/>
      <w:r w:rsidRPr="00796F6A">
        <w:rPr>
          <w:rFonts w:cs="Calibri"/>
          <w:lang w:val="en-GB"/>
        </w:rPr>
        <w:t>Limone</w:t>
      </w:r>
      <w:proofErr w:type="spellEnd"/>
      <w:r w:rsidRPr="00796F6A">
        <w:rPr>
          <w:rFonts w:cs="Calibri"/>
          <w:lang w:val="en-GB"/>
        </w:rPr>
        <w:t xml:space="preserve"> Space, London, 2016; Measure, Centrum, Berlin, 2016; Remainder 10/14-09/15, blank, Turin, 2015; DADU: conversations, DADU, East Nashville, 2015; Topography Disarranged, The Queen of Hungary Project Space, Aylsham, 2014; Sightline, </w:t>
      </w:r>
      <w:proofErr w:type="spellStart"/>
      <w:r w:rsidRPr="00796F6A">
        <w:rPr>
          <w:rFonts w:cs="Calibri"/>
          <w:lang w:val="en-GB"/>
        </w:rPr>
        <w:t>Diogene</w:t>
      </w:r>
      <w:proofErr w:type="spellEnd"/>
      <w:r w:rsidRPr="00796F6A">
        <w:rPr>
          <w:rFonts w:cs="Calibri"/>
          <w:lang w:val="en-GB"/>
        </w:rPr>
        <w:t xml:space="preserve"> Tram, Turin, 2014.  </w:t>
      </w:r>
    </w:p>
    <w:p w:rsidR="00796F6A" w:rsidRPr="00796F6A" w:rsidRDefault="00796F6A" w:rsidP="00796F6A">
      <w:pPr>
        <w:rPr>
          <w:rFonts w:cs="Calibri"/>
          <w:lang w:val="en-GB"/>
        </w:rPr>
      </w:pPr>
    </w:p>
    <w:p w:rsidR="00796F6A" w:rsidRPr="00796F6A" w:rsidRDefault="00796F6A" w:rsidP="00796F6A">
      <w:pPr>
        <w:rPr>
          <w:rFonts w:cs="Calibri"/>
          <w:lang w:val="en-GB"/>
        </w:rPr>
      </w:pPr>
    </w:p>
    <w:p w:rsidR="00796F6A" w:rsidRPr="00796F6A" w:rsidRDefault="00796F6A" w:rsidP="00796F6A">
      <w:pPr>
        <w:rPr>
          <w:rFonts w:cs="Calibri"/>
          <w:b/>
          <w:sz w:val="24"/>
          <w:lang w:val="en-GB"/>
        </w:rPr>
      </w:pPr>
      <w:proofErr w:type="spellStart"/>
      <w:r w:rsidRPr="00796F6A">
        <w:rPr>
          <w:rFonts w:cs="Calibri"/>
          <w:b/>
          <w:sz w:val="24"/>
          <w:lang w:val="en-GB"/>
        </w:rPr>
        <w:t>Jaimini</w:t>
      </w:r>
      <w:proofErr w:type="spellEnd"/>
      <w:r w:rsidRPr="00796F6A">
        <w:rPr>
          <w:rFonts w:cs="Calibri"/>
          <w:b/>
          <w:sz w:val="24"/>
          <w:lang w:val="en-GB"/>
        </w:rPr>
        <w:t xml:space="preserve"> Patel</w:t>
      </w:r>
    </w:p>
    <w:p w:rsidR="00796F6A" w:rsidRPr="00796F6A" w:rsidRDefault="00796F6A" w:rsidP="00796F6A">
      <w:pPr>
        <w:rPr>
          <w:rFonts w:cs="Calibri"/>
          <w:b/>
          <w:sz w:val="24"/>
          <w:lang w:val="en-GB"/>
        </w:rPr>
      </w:pPr>
      <w:r w:rsidRPr="00796F6A">
        <w:rPr>
          <w:rFonts w:cs="Calibri"/>
          <w:b/>
          <w:sz w:val="24"/>
          <w:lang w:val="en-GB"/>
        </w:rPr>
        <w:t>An Inventory of Small Acts</w:t>
      </w:r>
    </w:p>
    <w:p w:rsidR="00796F6A" w:rsidRPr="00796F6A" w:rsidRDefault="00796F6A" w:rsidP="00796F6A">
      <w:pPr>
        <w:rPr>
          <w:rFonts w:cs="Calibri"/>
          <w:b/>
          <w:bCs/>
          <w:lang w:val="en-GB"/>
        </w:rPr>
      </w:pPr>
    </w:p>
    <w:p w:rsidR="00796F6A" w:rsidRPr="00796F6A" w:rsidRDefault="00796F6A" w:rsidP="00796F6A">
      <w:pPr>
        <w:rPr>
          <w:rFonts w:cs="Calibri"/>
          <w:bCs/>
          <w:lang w:val="de-AT"/>
        </w:rPr>
      </w:pPr>
      <w:r w:rsidRPr="00796F6A">
        <w:rPr>
          <w:rFonts w:cs="Calibri"/>
          <w:b/>
          <w:bCs/>
          <w:lang w:val="de-AT"/>
        </w:rPr>
        <w:t>Eröffnung:</w:t>
      </w:r>
      <w:r w:rsidRPr="00796F6A">
        <w:rPr>
          <w:rFonts w:cs="Calibri"/>
          <w:bCs/>
          <w:lang w:val="de-AT"/>
        </w:rPr>
        <w:t xml:space="preserve"> </w:t>
      </w:r>
    </w:p>
    <w:p w:rsidR="00796F6A" w:rsidRPr="00796F6A" w:rsidRDefault="00796F6A" w:rsidP="00796F6A">
      <w:pPr>
        <w:rPr>
          <w:rFonts w:cs="Calibri"/>
          <w:lang w:val="de-AT"/>
        </w:rPr>
      </w:pPr>
      <w:r w:rsidRPr="00796F6A">
        <w:rPr>
          <w:rFonts w:cs="Calibri"/>
          <w:lang w:val="de-AT"/>
        </w:rPr>
        <w:t xml:space="preserve">23.11.2017, 18:30 Uhr </w:t>
      </w:r>
    </w:p>
    <w:p w:rsidR="00796F6A" w:rsidRPr="00E9266C" w:rsidRDefault="00796F6A" w:rsidP="00796F6A">
      <w:pPr>
        <w:rPr>
          <w:rFonts w:cs="Calibri"/>
          <w:lang w:val="de-AT"/>
        </w:rPr>
      </w:pPr>
      <w:r w:rsidRPr="00E9266C">
        <w:rPr>
          <w:rFonts w:cs="Calibri"/>
          <w:lang w:val="de-AT"/>
        </w:rPr>
        <w:t>Zur Eröffnung sprechen</w:t>
      </w:r>
      <w:r w:rsidR="00E9266C" w:rsidRPr="00E9266C">
        <w:rPr>
          <w:rFonts w:cs="Calibri"/>
          <w:lang w:val="de-AT"/>
        </w:rPr>
        <w:t xml:space="preserve"> </w:t>
      </w:r>
      <w:r w:rsidRPr="00E9266C">
        <w:rPr>
          <w:rFonts w:cs="Calibri"/>
          <w:lang w:val="de-AT"/>
        </w:rPr>
        <w:t>Anja Grebe und</w:t>
      </w:r>
      <w:r w:rsidR="00E9266C">
        <w:rPr>
          <w:rFonts w:cs="Calibri"/>
          <w:lang w:val="de-AT"/>
        </w:rPr>
        <w:t xml:space="preserve"> </w:t>
      </w:r>
      <w:r w:rsidRPr="00E9266C">
        <w:rPr>
          <w:rFonts w:cs="Calibri"/>
          <w:lang w:val="de-AT"/>
        </w:rPr>
        <w:t xml:space="preserve">Christine Grond (Donau-Universität Krems), David </w:t>
      </w:r>
      <w:proofErr w:type="spellStart"/>
      <w:r w:rsidRPr="00E9266C">
        <w:rPr>
          <w:rFonts w:cs="Calibri"/>
          <w:lang w:val="de-AT"/>
        </w:rPr>
        <w:t>Komary</w:t>
      </w:r>
      <w:proofErr w:type="spellEnd"/>
      <w:r w:rsidRPr="00E9266C">
        <w:rPr>
          <w:rFonts w:cs="Calibri"/>
          <w:lang w:val="de-AT"/>
        </w:rPr>
        <w:t xml:space="preserve"> (Galerie Stadtpark) führt ein Künstlergespräch mit </w:t>
      </w:r>
      <w:proofErr w:type="spellStart"/>
      <w:r w:rsidRPr="00E9266C">
        <w:rPr>
          <w:rFonts w:cs="Calibri"/>
          <w:lang w:val="de-AT"/>
        </w:rPr>
        <w:t>Jaimini</w:t>
      </w:r>
      <w:proofErr w:type="spellEnd"/>
      <w:r w:rsidRPr="00E9266C">
        <w:rPr>
          <w:rFonts w:cs="Calibri"/>
          <w:lang w:val="de-AT"/>
        </w:rPr>
        <w:t xml:space="preserve"> Patel. </w:t>
      </w:r>
    </w:p>
    <w:p w:rsidR="00796F6A" w:rsidRPr="00796F6A" w:rsidRDefault="00796F6A" w:rsidP="00796F6A">
      <w:pPr>
        <w:rPr>
          <w:rFonts w:cs="Calibri"/>
          <w:b/>
          <w:bCs/>
          <w:lang w:val="de-AT"/>
        </w:rPr>
      </w:pPr>
    </w:p>
    <w:p w:rsidR="00796F6A" w:rsidRPr="00796F6A" w:rsidRDefault="00796F6A" w:rsidP="00796F6A">
      <w:pPr>
        <w:rPr>
          <w:rFonts w:cs="Calibri"/>
          <w:b/>
          <w:lang w:val="de-AT"/>
        </w:rPr>
      </w:pPr>
      <w:r w:rsidRPr="00796F6A">
        <w:rPr>
          <w:rFonts w:cs="Calibri"/>
          <w:b/>
          <w:bCs/>
          <w:lang w:val="de-AT"/>
        </w:rPr>
        <w:t>Dauer der Ausstellung:</w:t>
      </w:r>
      <w:r w:rsidRPr="00796F6A">
        <w:rPr>
          <w:rFonts w:cs="Calibri"/>
          <w:b/>
          <w:lang w:val="de-AT"/>
        </w:rPr>
        <w:t xml:space="preserve"> </w:t>
      </w:r>
    </w:p>
    <w:p w:rsidR="00796F6A" w:rsidRPr="00796F6A" w:rsidRDefault="00796F6A" w:rsidP="00796F6A">
      <w:pPr>
        <w:rPr>
          <w:rFonts w:cs="Calibri"/>
          <w:lang w:val="de-AT"/>
        </w:rPr>
      </w:pPr>
      <w:r w:rsidRPr="00796F6A">
        <w:rPr>
          <w:rFonts w:cs="Calibri"/>
          <w:lang w:val="de-AT"/>
        </w:rPr>
        <w:t>24.11.2017 – 31.</w:t>
      </w:r>
      <w:r w:rsidR="00414639">
        <w:rPr>
          <w:rFonts w:cs="Calibri"/>
          <w:lang w:val="de-AT"/>
        </w:rPr>
        <w:t>0</w:t>
      </w:r>
      <w:r w:rsidRPr="00796F6A">
        <w:rPr>
          <w:rFonts w:cs="Calibri"/>
          <w:lang w:val="de-AT"/>
        </w:rPr>
        <w:t>1.2018, Mo-Fr 9</w:t>
      </w:r>
      <w:r w:rsidR="00414639">
        <w:rPr>
          <w:rFonts w:cs="Calibri"/>
          <w:lang w:val="de-AT"/>
        </w:rPr>
        <w:t>:00</w:t>
      </w:r>
      <w:r w:rsidRPr="00796F6A">
        <w:rPr>
          <w:rFonts w:cs="Calibri"/>
          <w:lang w:val="de-AT"/>
        </w:rPr>
        <w:t>-15</w:t>
      </w:r>
      <w:r w:rsidR="00414639">
        <w:rPr>
          <w:rFonts w:cs="Calibri"/>
          <w:lang w:val="de-AT"/>
        </w:rPr>
        <w:t>:00</w:t>
      </w:r>
      <w:r w:rsidRPr="00796F6A">
        <w:rPr>
          <w:rFonts w:cs="Calibri"/>
          <w:lang w:val="de-AT"/>
        </w:rPr>
        <w:t xml:space="preserve"> Uhr nach Vereinbarung</w:t>
      </w:r>
    </w:p>
    <w:p w:rsidR="00796F6A" w:rsidRPr="00796F6A" w:rsidRDefault="00796F6A" w:rsidP="00796F6A">
      <w:pPr>
        <w:rPr>
          <w:rFonts w:cs="Calibri"/>
          <w:b/>
          <w:lang w:val="de-AT"/>
        </w:rPr>
      </w:pPr>
    </w:p>
    <w:p w:rsidR="00796F6A" w:rsidRPr="00796F6A" w:rsidRDefault="00796F6A" w:rsidP="00796F6A">
      <w:pPr>
        <w:rPr>
          <w:rFonts w:cs="Calibri"/>
          <w:lang w:val="de-AT"/>
        </w:rPr>
      </w:pPr>
      <w:r w:rsidRPr="00796F6A">
        <w:rPr>
          <w:rFonts w:cs="Calibri"/>
          <w:b/>
          <w:lang w:val="de-AT"/>
        </w:rPr>
        <w:t>Ort:</w:t>
      </w:r>
      <w:r w:rsidRPr="00796F6A">
        <w:rPr>
          <w:rFonts w:cs="Calibri"/>
          <w:lang w:val="de-AT"/>
        </w:rPr>
        <w:t xml:space="preserve"> </w:t>
      </w:r>
    </w:p>
    <w:p w:rsidR="00796F6A" w:rsidRPr="00796F6A" w:rsidRDefault="00796F6A" w:rsidP="00796F6A">
      <w:pPr>
        <w:rPr>
          <w:rFonts w:cs="Calibri"/>
          <w:lang w:val="de-AT"/>
        </w:rPr>
      </w:pPr>
      <w:r w:rsidRPr="00796F6A">
        <w:rPr>
          <w:rFonts w:cs="Calibri"/>
          <w:lang w:val="de-AT"/>
        </w:rPr>
        <w:t>Archiv der Zeitgenossen (Zugang über Kesselhaus)</w:t>
      </w:r>
    </w:p>
    <w:p w:rsidR="00796F6A" w:rsidRPr="00796F6A" w:rsidRDefault="00796F6A" w:rsidP="00796F6A">
      <w:pPr>
        <w:rPr>
          <w:rFonts w:cs="Calibri"/>
          <w:lang w:val="de-AT"/>
        </w:rPr>
      </w:pPr>
      <w:r w:rsidRPr="00796F6A">
        <w:rPr>
          <w:rFonts w:cs="Calibri"/>
          <w:lang w:val="de-AT"/>
        </w:rPr>
        <w:t>3500 Krems, Dr.</w:t>
      </w:r>
      <w:r w:rsidR="00190E07">
        <w:rPr>
          <w:rFonts w:cs="Calibri"/>
          <w:lang w:val="de-AT"/>
        </w:rPr>
        <w:t>-</w:t>
      </w:r>
      <w:r w:rsidRPr="00796F6A">
        <w:rPr>
          <w:rFonts w:cs="Calibri"/>
          <w:lang w:val="de-AT"/>
        </w:rPr>
        <w:t>Karl</w:t>
      </w:r>
      <w:r w:rsidR="00190E07">
        <w:rPr>
          <w:rFonts w:cs="Calibri"/>
          <w:lang w:val="de-AT"/>
        </w:rPr>
        <w:t>-</w:t>
      </w:r>
      <w:proofErr w:type="spellStart"/>
      <w:r w:rsidRPr="00796F6A">
        <w:rPr>
          <w:rFonts w:cs="Calibri"/>
          <w:lang w:val="de-AT"/>
        </w:rPr>
        <w:t>Dorrek</w:t>
      </w:r>
      <w:proofErr w:type="spellEnd"/>
      <w:r w:rsidRPr="00796F6A">
        <w:rPr>
          <w:rFonts w:cs="Calibri"/>
          <w:lang w:val="de-AT"/>
        </w:rPr>
        <w:t>-Straße 30</w:t>
      </w:r>
    </w:p>
    <w:p w:rsidR="00796F6A" w:rsidRPr="00796F6A" w:rsidRDefault="00796F6A" w:rsidP="00796F6A">
      <w:pPr>
        <w:rPr>
          <w:rFonts w:cs="Calibri"/>
          <w:b/>
          <w:lang w:val="de-AT"/>
        </w:rPr>
      </w:pPr>
    </w:p>
    <w:p w:rsidR="00796F6A" w:rsidRPr="00796F6A" w:rsidRDefault="00796F6A" w:rsidP="00796F6A">
      <w:pPr>
        <w:rPr>
          <w:rFonts w:cs="Calibri"/>
          <w:b/>
          <w:lang w:val="de-AT"/>
        </w:rPr>
      </w:pPr>
      <w:r w:rsidRPr="00796F6A">
        <w:rPr>
          <w:rFonts w:cs="Calibri"/>
          <w:b/>
          <w:lang w:val="de-AT"/>
        </w:rPr>
        <w:t>Eintritt frei</w:t>
      </w:r>
    </w:p>
    <w:p w:rsidR="00796F6A" w:rsidRPr="00796F6A" w:rsidRDefault="00796F6A" w:rsidP="00796F6A">
      <w:pPr>
        <w:rPr>
          <w:rFonts w:cs="Calibri"/>
          <w:lang w:val="de-AT"/>
        </w:rPr>
      </w:pPr>
    </w:p>
    <w:p w:rsidR="00796F6A" w:rsidRPr="00F16B5F" w:rsidRDefault="00F16B5F" w:rsidP="00796F6A">
      <w:pPr>
        <w:rPr>
          <w:rFonts w:eastAsia="Arial Narrow" w:cs="Calibri"/>
          <w:lang w:val="de-AT"/>
        </w:rPr>
      </w:pPr>
      <w:r w:rsidRPr="003018FE">
        <w:rPr>
          <w:b/>
        </w:rPr>
        <w:t>Weitere Informationen:</w:t>
      </w:r>
      <w:r>
        <w:rPr>
          <w:b/>
        </w:rPr>
        <w:t xml:space="preserve"> </w:t>
      </w:r>
      <w:hyperlink r:id="rId9" w:history="1">
        <w:r w:rsidRPr="00AB32BB">
          <w:rPr>
            <w:rStyle w:val="Hyperlink"/>
          </w:rPr>
          <w:t>www.archivderzeitgenossen.at</w:t>
        </w:r>
      </w:hyperlink>
    </w:p>
    <w:p w:rsidR="00796F6A" w:rsidRDefault="00796F6A" w:rsidP="00796F6A">
      <w:pPr>
        <w:rPr>
          <w:rFonts w:eastAsia="Arial Narrow" w:cs="Calibri"/>
          <w:lang w:val="de-AT"/>
        </w:rPr>
      </w:pPr>
    </w:p>
    <w:p w:rsidR="00F16B5F" w:rsidRPr="00796F6A" w:rsidRDefault="00F16B5F" w:rsidP="00796F6A">
      <w:pPr>
        <w:rPr>
          <w:rFonts w:eastAsia="Arial Narrow" w:cs="Calibri"/>
          <w:lang w:val="de-AT"/>
        </w:rPr>
      </w:pPr>
    </w:p>
    <w:p w:rsidR="00796F6A" w:rsidRPr="00796F6A" w:rsidRDefault="00796F6A" w:rsidP="00796F6A">
      <w:pPr>
        <w:rPr>
          <w:rFonts w:eastAsia="Arial Narrow" w:cs="Calibri"/>
          <w:b/>
          <w:lang w:val="de-AT"/>
        </w:rPr>
      </w:pPr>
      <w:r w:rsidRPr="00796F6A">
        <w:rPr>
          <w:rFonts w:eastAsia="Arial Narrow" w:cs="Calibri"/>
          <w:b/>
          <w:lang w:val="de-AT"/>
        </w:rPr>
        <w:t>Information &amp; Rückfragen:</w:t>
      </w:r>
    </w:p>
    <w:p w:rsidR="00796F6A" w:rsidRPr="00796F6A" w:rsidRDefault="00796F6A" w:rsidP="00796F6A">
      <w:pPr>
        <w:rPr>
          <w:rFonts w:eastAsia="Arial Narrow" w:cs="Calibri"/>
          <w:lang w:val="de-AT"/>
        </w:rPr>
      </w:pPr>
      <w:r w:rsidRPr="00796F6A">
        <w:rPr>
          <w:rFonts w:eastAsia="Arial Narrow" w:cs="Calibri"/>
          <w:lang w:val="de-AT"/>
        </w:rPr>
        <w:t>Mag. Brigitta Potz</w:t>
      </w:r>
    </w:p>
    <w:p w:rsidR="00796F6A" w:rsidRPr="00796F6A" w:rsidRDefault="00796F6A" w:rsidP="00796F6A">
      <w:pPr>
        <w:rPr>
          <w:rFonts w:eastAsia="Arial Narrow" w:cs="Calibri"/>
          <w:lang w:val="de-AT"/>
        </w:rPr>
      </w:pPr>
      <w:r w:rsidRPr="00796F6A">
        <w:rPr>
          <w:rFonts w:eastAsia="Arial Narrow" w:cs="Calibri"/>
          <w:lang w:val="de-AT"/>
        </w:rPr>
        <w:t>Archiv der Zeitgenossen</w:t>
      </w:r>
    </w:p>
    <w:p w:rsidR="00796F6A" w:rsidRPr="00796F6A" w:rsidRDefault="00796F6A" w:rsidP="00796F6A">
      <w:pPr>
        <w:rPr>
          <w:rFonts w:eastAsia="Arial Narrow" w:cs="Calibri"/>
          <w:lang w:val="de-AT"/>
        </w:rPr>
      </w:pPr>
      <w:r w:rsidRPr="00796F6A">
        <w:rPr>
          <w:rFonts w:eastAsia="Arial Narrow" w:cs="Calibri"/>
          <w:lang w:val="de-AT"/>
        </w:rPr>
        <w:t>Donau-Universität Krems</w:t>
      </w:r>
    </w:p>
    <w:p w:rsidR="00796F6A" w:rsidRPr="00796F6A" w:rsidRDefault="00796F6A" w:rsidP="00796F6A">
      <w:pPr>
        <w:rPr>
          <w:rFonts w:eastAsia="Arial Narrow" w:cs="Calibri"/>
          <w:lang w:val="de-AT"/>
        </w:rPr>
      </w:pPr>
      <w:r w:rsidRPr="00796F6A">
        <w:rPr>
          <w:rFonts w:eastAsia="Arial Narrow" w:cs="Calibri"/>
          <w:lang w:val="de-AT"/>
        </w:rPr>
        <w:t>Tel. +43 2732 893 2573</w:t>
      </w:r>
    </w:p>
    <w:p w:rsidR="00796F6A" w:rsidRPr="00796F6A" w:rsidRDefault="00875C4F" w:rsidP="00796F6A">
      <w:pPr>
        <w:rPr>
          <w:rFonts w:eastAsia="Arial Narrow" w:cs="Calibri"/>
          <w:lang w:val="de-AT"/>
        </w:rPr>
      </w:pPr>
      <w:hyperlink r:id="rId10" w:history="1">
        <w:r w:rsidR="00796F6A" w:rsidRPr="00796F6A">
          <w:rPr>
            <w:rStyle w:val="Hyperlink"/>
            <w:rFonts w:eastAsia="Arial Narrow" w:cs="Calibri"/>
            <w:lang w:val="de-AT"/>
          </w:rPr>
          <w:t>brigitta.potz@donau-uni.ac.at</w:t>
        </w:r>
      </w:hyperlink>
    </w:p>
    <w:p w:rsidR="00796F6A" w:rsidRDefault="00796F6A" w:rsidP="00796F6A">
      <w:pPr>
        <w:rPr>
          <w:rFonts w:ascii="Arial Narrow" w:eastAsia="Arial Narrow" w:hAnsi="Arial Narrow" w:cs="Arial Narrow"/>
          <w:sz w:val="20"/>
          <w:szCs w:val="20"/>
          <w:lang w:val="de-AT"/>
        </w:rPr>
      </w:pPr>
    </w:p>
    <w:p w:rsidR="00796F6A" w:rsidRDefault="00796F6A" w:rsidP="00796F6A">
      <w:pPr>
        <w:rPr>
          <w:rFonts w:ascii="Arial Narrow" w:eastAsia="Arial Narrow" w:hAnsi="Arial Narrow" w:cs="Arial Narrow"/>
          <w:sz w:val="20"/>
          <w:szCs w:val="20"/>
          <w:lang w:val="de-AT"/>
        </w:rPr>
      </w:pPr>
    </w:p>
    <w:p w:rsidR="008136A9" w:rsidRPr="00384125" w:rsidRDefault="008136A9" w:rsidP="00796F6A">
      <w:pPr>
        <w:spacing w:before="120" w:after="120" w:line="276" w:lineRule="auto"/>
        <w:rPr>
          <w:rStyle w:val="Fett"/>
          <w:lang w:val="de-AT"/>
        </w:rPr>
      </w:pPr>
    </w:p>
    <w:sectPr w:rsidR="008136A9" w:rsidRPr="00384125" w:rsidSect="00AC1C5E">
      <w:headerReference w:type="first" r:id="rId11"/>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0A" w:rsidRDefault="00197F0A">
      <w:r>
        <w:separator/>
      </w:r>
    </w:p>
  </w:endnote>
  <w:endnote w:type="continuationSeparator" w:id="0">
    <w:p w:rsidR="00197F0A" w:rsidRDefault="0019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0A" w:rsidRDefault="00197F0A">
      <w:r>
        <w:separator/>
      </w:r>
    </w:p>
  </w:footnote>
  <w:footnote w:type="continuationSeparator" w:id="0">
    <w:p w:rsidR="00197F0A" w:rsidRDefault="00197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31" w:rsidRDefault="00433C5A" w:rsidP="00DB066A">
    <w:pPr>
      <w:pStyle w:val="Kopfzeile"/>
      <w:ind w:left="-99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05pt;height:166.1pt">
          <v:imagedata r:id="rId1" o:title="Kopf_PA (D) 11.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77"/>
    <w:rsid w:val="000A3F4F"/>
    <w:rsid w:val="00111248"/>
    <w:rsid w:val="00113592"/>
    <w:rsid w:val="001507DF"/>
    <w:rsid w:val="001513F0"/>
    <w:rsid w:val="00151458"/>
    <w:rsid w:val="00163137"/>
    <w:rsid w:val="00190E07"/>
    <w:rsid w:val="00197F0A"/>
    <w:rsid w:val="001F03C4"/>
    <w:rsid w:val="001F2420"/>
    <w:rsid w:val="00206A41"/>
    <w:rsid w:val="00241C8C"/>
    <w:rsid w:val="00252DF4"/>
    <w:rsid w:val="0025322B"/>
    <w:rsid w:val="0026190F"/>
    <w:rsid w:val="00271EAE"/>
    <w:rsid w:val="002F6A09"/>
    <w:rsid w:val="003018FE"/>
    <w:rsid w:val="00354D41"/>
    <w:rsid w:val="00384125"/>
    <w:rsid w:val="00393EF3"/>
    <w:rsid w:val="003A4D77"/>
    <w:rsid w:val="003B450B"/>
    <w:rsid w:val="003C4F5F"/>
    <w:rsid w:val="00413D73"/>
    <w:rsid w:val="00414639"/>
    <w:rsid w:val="00424924"/>
    <w:rsid w:val="00426CA2"/>
    <w:rsid w:val="00433C5A"/>
    <w:rsid w:val="00435977"/>
    <w:rsid w:val="00441DA5"/>
    <w:rsid w:val="00473592"/>
    <w:rsid w:val="00491273"/>
    <w:rsid w:val="004B352A"/>
    <w:rsid w:val="004D5E1F"/>
    <w:rsid w:val="004E473D"/>
    <w:rsid w:val="00507505"/>
    <w:rsid w:val="00523E0A"/>
    <w:rsid w:val="0055029F"/>
    <w:rsid w:val="00564132"/>
    <w:rsid w:val="005D7FD7"/>
    <w:rsid w:val="005E40E0"/>
    <w:rsid w:val="006362DD"/>
    <w:rsid w:val="00685998"/>
    <w:rsid w:val="006B1F30"/>
    <w:rsid w:val="006B3184"/>
    <w:rsid w:val="006F6582"/>
    <w:rsid w:val="00734CE0"/>
    <w:rsid w:val="007560AB"/>
    <w:rsid w:val="00796F6A"/>
    <w:rsid w:val="007A714E"/>
    <w:rsid w:val="007F2F73"/>
    <w:rsid w:val="008136A9"/>
    <w:rsid w:val="0081577B"/>
    <w:rsid w:val="00836565"/>
    <w:rsid w:val="008464C7"/>
    <w:rsid w:val="00854F87"/>
    <w:rsid w:val="008561C0"/>
    <w:rsid w:val="00857BBD"/>
    <w:rsid w:val="008648A7"/>
    <w:rsid w:val="00875C4F"/>
    <w:rsid w:val="008F6267"/>
    <w:rsid w:val="00935F40"/>
    <w:rsid w:val="009501A3"/>
    <w:rsid w:val="00966BDF"/>
    <w:rsid w:val="009C595C"/>
    <w:rsid w:val="00AA2DDD"/>
    <w:rsid w:val="00AA4713"/>
    <w:rsid w:val="00AA645E"/>
    <w:rsid w:val="00AB32BB"/>
    <w:rsid w:val="00AB3CA6"/>
    <w:rsid w:val="00AC1C5E"/>
    <w:rsid w:val="00AE020C"/>
    <w:rsid w:val="00B27217"/>
    <w:rsid w:val="00B80C96"/>
    <w:rsid w:val="00BA2EB0"/>
    <w:rsid w:val="00BD3750"/>
    <w:rsid w:val="00BD65F2"/>
    <w:rsid w:val="00BF51DA"/>
    <w:rsid w:val="00C11345"/>
    <w:rsid w:val="00C51D81"/>
    <w:rsid w:val="00C55C67"/>
    <w:rsid w:val="00C9474E"/>
    <w:rsid w:val="00CC0113"/>
    <w:rsid w:val="00CC0993"/>
    <w:rsid w:val="00D81C9C"/>
    <w:rsid w:val="00DA0CAA"/>
    <w:rsid w:val="00DB066A"/>
    <w:rsid w:val="00DD3862"/>
    <w:rsid w:val="00DF6657"/>
    <w:rsid w:val="00E11731"/>
    <w:rsid w:val="00E37D60"/>
    <w:rsid w:val="00E9266C"/>
    <w:rsid w:val="00EE29F2"/>
    <w:rsid w:val="00EE65EF"/>
    <w:rsid w:val="00F16B5F"/>
    <w:rsid w:val="00F21475"/>
    <w:rsid w:val="00F62FBC"/>
    <w:rsid w:val="00F6328A"/>
    <w:rsid w:val="00F92E0D"/>
    <w:rsid w:val="00FE1E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uiPriority w:val="99"/>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uiPriority w:val="99"/>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uiPriority w:val="99"/>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AA645E"/>
    <w:rPr>
      <w:rFonts w:ascii="Tahoma" w:hAnsi="Tahoma" w:cs="Tahoma"/>
      <w:sz w:val="16"/>
      <w:szCs w:val="16"/>
    </w:rPr>
  </w:style>
  <w:style w:type="character" w:customStyle="1" w:styleId="SprechblasentextZchn">
    <w:name w:val="Sprechblasentext Zchn"/>
    <w:link w:val="Sprechblasentext"/>
    <w:uiPriority w:val="99"/>
    <w:semiHidden/>
    <w:rsid w:val="00AA645E"/>
    <w:rPr>
      <w:rFonts w:ascii="Tahoma" w:hAnsi="Tahoma" w:cs="Tahoma"/>
      <w:sz w:val="16"/>
      <w:szCs w:val="16"/>
      <w:lang w:val="de-DE" w:eastAsia="de-DE"/>
    </w:rPr>
  </w:style>
  <w:style w:type="character" w:styleId="Kommentarzeichen">
    <w:name w:val="annotation reference"/>
    <w:uiPriority w:val="99"/>
    <w:semiHidden/>
    <w:unhideWhenUsed/>
    <w:rsid w:val="00AA645E"/>
    <w:rPr>
      <w:sz w:val="16"/>
      <w:szCs w:val="16"/>
    </w:rPr>
  </w:style>
  <w:style w:type="paragraph" w:styleId="Kommentartext">
    <w:name w:val="annotation text"/>
    <w:basedOn w:val="Standard"/>
    <w:link w:val="KommentartextZchn"/>
    <w:uiPriority w:val="99"/>
    <w:semiHidden/>
    <w:unhideWhenUsed/>
    <w:rsid w:val="00AA645E"/>
    <w:rPr>
      <w:sz w:val="20"/>
      <w:szCs w:val="20"/>
    </w:rPr>
  </w:style>
  <w:style w:type="character" w:customStyle="1" w:styleId="KommentartextZchn">
    <w:name w:val="Kommentartext Zchn"/>
    <w:link w:val="Kommentartext"/>
    <w:uiPriority w:val="99"/>
    <w:semiHidden/>
    <w:rsid w:val="00AA645E"/>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AA645E"/>
    <w:rPr>
      <w:b/>
      <w:bCs/>
    </w:rPr>
  </w:style>
  <w:style w:type="character" w:customStyle="1" w:styleId="KommentarthemaZchn">
    <w:name w:val="Kommentarthema Zchn"/>
    <w:link w:val="Kommentarthema"/>
    <w:uiPriority w:val="99"/>
    <w:semiHidden/>
    <w:rsid w:val="00AA645E"/>
    <w:rPr>
      <w:rFonts w:ascii="Univers" w:hAnsi="Univers"/>
      <w:b/>
      <w:bCs/>
      <w:lang w:val="de-DE" w:eastAsia="de-DE"/>
    </w:rPr>
  </w:style>
  <w:style w:type="paragraph" w:customStyle="1" w:styleId="bodytext">
    <w:name w:val="bodytext"/>
    <w:basedOn w:val="Standard"/>
    <w:rsid w:val="00796F6A"/>
    <w:pPr>
      <w:spacing w:before="100" w:beforeAutospacing="1" w:after="100" w:afterAutospacing="1"/>
      <w:ind w:left="0"/>
    </w:pPr>
    <w:rPr>
      <w:rFonts w:ascii="Times New Roman" w:hAnsi="Times New Roman"/>
      <w:sz w:val="24"/>
      <w:lang w:val="de-AT" w:eastAsia="de-AT"/>
    </w:rPr>
  </w:style>
  <w:style w:type="character" w:customStyle="1" w:styleId="st1">
    <w:name w:val="st1"/>
    <w:rsid w:val="00E92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0735">
      <w:bodyDiv w:val="1"/>
      <w:marLeft w:val="0"/>
      <w:marRight w:val="0"/>
      <w:marTop w:val="0"/>
      <w:marBottom w:val="0"/>
      <w:divBdr>
        <w:top w:val="none" w:sz="0" w:space="0" w:color="auto"/>
        <w:left w:val="none" w:sz="0" w:space="0" w:color="auto"/>
        <w:bottom w:val="none" w:sz="0" w:space="0" w:color="auto"/>
        <w:right w:val="none" w:sz="0" w:space="0" w:color="auto"/>
      </w:divBdr>
      <w:divsChild>
        <w:div w:id="1373460539">
          <w:marLeft w:val="0"/>
          <w:marRight w:val="0"/>
          <w:marTop w:val="0"/>
          <w:marBottom w:val="0"/>
          <w:divBdr>
            <w:top w:val="none" w:sz="0" w:space="0" w:color="auto"/>
            <w:left w:val="none" w:sz="0" w:space="0" w:color="auto"/>
            <w:bottom w:val="none" w:sz="0" w:space="0" w:color="auto"/>
            <w:right w:val="none" w:sz="0" w:space="0" w:color="auto"/>
          </w:divBdr>
          <w:divsChild>
            <w:div w:id="1869948242">
              <w:marLeft w:val="0"/>
              <w:marRight w:val="0"/>
              <w:marTop w:val="0"/>
              <w:marBottom w:val="0"/>
              <w:divBdr>
                <w:top w:val="none" w:sz="0" w:space="0" w:color="auto"/>
                <w:left w:val="none" w:sz="0" w:space="0" w:color="auto"/>
                <w:bottom w:val="none" w:sz="0" w:space="0" w:color="auto"/>
                <w:right w:val="none" w:sz="0" w:space="0" w:color="auto"/>
              </w:divBdr>
              <w:divsChild>
                <w:div w:id="2000763484">
                  <w:marLeft w:val="0"/>
                  <w:marRight w:val="0"/>
                  <w:marTop w:val="0"/>
                  <w:marBottom w:val="0"/>
                  <w:divBdr>
                    <w:top w:val="none" w:sz="0" w:space="0" w:color="auto"/>
                    <w:left w:val="none" w:sz="0" w:space="0" w:color="auto"/>
                    <w:bottom w:val="none" w:sz="0" w:space="0" w:color="auto"/>
                    <w:right w:val="none" w:sz="0" w:space="0" w:color="auto"/>
                  </w:divBdr>
                  <w:divsChild>
                    <w:div w:id="42365786">
                      <w:marLeft w:val="0"/>
                      <w:marRight w:val="0"/>
                      <w:marTop w:val="0"/>
                      <w:marBottom w:val="0"/>
                      <w:divBdr>
                        <w:top w:val="none" w:sz="0" w:space="0" w:color="auto"/>
                        <w:left w:val="none" w:sz="0" w:space="0" w:color="auto"/>
                        <w:bottom w:val="none" w:sz="0" w:space="0" w:color="auto"/>
                        <w:right w:val="none" w:sz="0" w:space="0" w:color="auto"/>
                      </w:divBdr>
                      <w:divsChild>
                        <w:div w:id="1586841198">
                          <w:marLeft w:val="0"/>
                          <w:marRight w:val="0"/>
                          <w:marTop w:val="0"/>
                          <w:marBottom w:val="0"/>
                          <w:divBdr>
                            <w:top w:val="none" w:sz="0" w:space="0" w:color="auto"/>
                            <w:left w:val="none" w:sz="0" w:space="0" w:color="auto"/>
                            <w:bottom w:val="none" w:sz="0" w:space="0" w:color="auto"/>
                            <w:right w:val="none" w:sz="0" w:space="0" w:color="auto"/>
                          </w:divBdr>
                          <w:divsChild>
                            <w:div w:id="1508053242">
                              <w:marLeft w:val="0"/>
                              <w:marRight w:val="0"/>
                              <w:marTop w:val="0"/>
                              <w:marBottom w:val="150"/>
                              <w:divBdr>
                                <w:top w:val="none" w:sz="0" w:space="0" w:color="auto"/>
                                <w:left w:val="none" w:sz="0" w:space="0" w:color="auto"/>
                                <w:bottom w:val="none" w:sz="0" w:space="0" w:color="auto"/>
                                <w:right w:val="none" w:sz="0" w:space="0" w:color="auto"/>
                              </w:divBdr>
                              <w:divsChild>
                                <w:div w:id="424040109">
                                  <w:marLeft w:val="0"/>
                                  <w:marRight w:val="0"/>
                                  <w:marTop w:val="0"/>
                                  <w:marBottom w:val="0"/>
                                  <w:divBdr>
                                    <w:top w:val="none" w:sz="0" w:space="0" w:color="auto"/>
                                    <w:left w:val="none" w:sz="0" w:space="0" w:color="auto"/>
                                    <w:bottom w:val="none" w:sz="0" w:space="0" w:color="auto"/>
                                    <w:right w:val="none" w:sz="0" w:space="0" w:color="auto"/>
                                  </w:divBdr>
                                  <w:divsChild>
                                    <w:div w:id="703477698">
                                      <w:marLeft w:val="0"/>
                                      <w:marRight w:val="0"/>
                                      <w:marTop w:val="75"/>
                                      <w:marBottom w:val="0"/>
                                      <w:divBdr>
                                        <w:top w:val="none" w:sz="0" w:space="0" w:color="auto"/>
                                        <w:left w:val="none" w:sz="0" w:space="0" w:color="auto"/>
                                        <w:bottom w:val="none" w:sz="0" w:space="0" w:color="auto"/>
                                        <w:right w:val="none" w:sz="0" w:space="0" w:color="auto"/>
                                      </w:divBdr>
                                      <w:divsChild>
                                        <w:div w:id="234824013">
                                          <w:marLeft w:val="0"/>
                                          <w:marRight w:val="0"/>
                                          <w:marTop w:val="0"/>
                                          <w:marBottom w:val="0"/>
                                          <w:divBdr>
                                            <w:top w:val="none" w:sz="0" w:space="0" w:color="auto"/>
                                            <w:left w:val="none" w:sz="0" w:space="0" w:color="auto"/>
                                            <w:bottom w:val="none" w:sz="0" w:space="0" w:color="auto"/>
                                            <w:right w:val="none" w:sz="0" w:space="0" w:color="auto"/>
                                          </w:divBdr>
                                          <w:divsChild>
                                            <w:div w:id="31237125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igitta.potz@donau-uni.ac.at" TargetMode="External"/><Relationship Id="rId4" Type="http://schemas.microsoft.com/office/2007/relationships/stylesWithEffects" Target="stylesWithEffects.xml"/><Relationship Id="rId9" Type="http://schemas.openxmlformats.org/officeDocument/2006/relationships/hyperlink" Target="http://www.archivderzeitgenoss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einhaeupl\Documents\GroupWise\PA_Formatvorlage_de%20AKTUE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76E2-9C64-48AF-AD82-029D0E9C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PA_Formatvorlage_de AKTUELL.dotx</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2963</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FKerschbaumer</dc:creator>
  <cp:lastModifiedBy>MLanser</cp:lastModifiedBy>
  <cp:revision>8</cp:revision>
  <cp:lastPrinted>2017-11-07T15:48:00Z</cp:lastPrinted>
  <dcterms:created xsi:type="dcterms:W3CDTF">2017-11-07T15:47:00Z</dcterms:created>
  <dcterms:modified xsi:type="dcterms:W3CDTF">2017-11-08T10:27:00Z</dcterms:modified>
</cp:coreProperties>
</file>