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45CD" w14:textId="77777777" w:rsidR="003A6C44" w:rsidRPr="000F7789" w:rsidRDefault="003A6C44" w:rsidP="000F2F16">
      <w:pPr>
        <w:pStyle w:val="Utopia24pt"/>
        <w:spacing w:line="240" w:lineRule="auto"/>
        <w:ind w:left="709"/>
        <w:rPr>
          <w:rFonts w:asciiTheme="minorHAnsi" w:hAnsiTheme="minorHAnsi"/>
          <w:color w:val="auto"/>
          <w:lang w:val="en-US"/>
        </w:rPr>
      </w:pPr>
      <w:r w:rsidRPr="000F7789">
        <w:rPr>
          <w:rFonts w:asciiTheme="minorHAnsi" w:hAnsiTheme="minorHAnsi"/>
          <w:color w:val="auto"/>
          <w:lang w:val="en-US"/>
        </w:rPr>
        <w:t>Presseinformation</w:t>
      </w:r>
    </w:p>
    <w:p w14:paraId="01F67B3B" w14:textId="6483D186" w:rsidR="003A6C44" w:rsidRPr="00F55256" w:rsidRDefault="003A6C44" w:rsidP="0AFFA466">
      <w:pPr>
        <w:pStyle w:val="Utopia24pt"/>
        <w:spacing w:line="240" w:lineRule="auto"/>
        <w:ind w:left="709"/>
        <w:rPr>
          <w:rFonts w:asciiTheme="minorHAnsi" w:hAnsiTheme="minorHAnsi"/>
          <w:color w:val="auto"/>
          <w:sz w:val="22"/>
          <w:szCs w:val="22"/>
          <w:lang w:val="en-US"/>
        </w:rPr>
      </w:pPr>
      <w:r w:rsidRPr="00F55256">
        <w:rPr>
          <w:rFonts w:asciiTheme="minorHAnsi" w:hAnsiTheme="minorHAnsi"/>
          <w:color w:val="auto"/>
          <w:sz w:val="22"/>
          <w:szCs w:val="22"/>
          <w:lang w:val="en-US"/>
        </w:rPr>
        <w:t xml:space="preserve">Krems, </w:t>
      </w:r>
      <w:r w:rsidR="00D32FB3">
        <w:rPr>
          <w:rFonts w:asciiTheme="minorHAnsi" w:hAnsiTheme="minorHAnsi"/>
          <w:color w:val="auto"/>
          <w:sz w:val="22"/>
          <w:szCs w:val="22"/>
          <w:lang w:val="en-US"/>
        </w:rPr>
        <w:t>0</w:t>
      </w:r>
      <w:r w:rsidR="00CF553C">
        <w:rPr>
          <w:rFonts w:asciiTheme="minorHAnsi" w:hAnsiTheme="minorHAnsi"/>
          <w:color w:val="auto"/>
          <w:sz w:val="22"/>
          <w:szCs w:val="22"/>
          <w:lang w:val="en-US"/>
        </w:rPr>
        <w:t>5</w:t>
      </w:r>
      <w:r w:rsidRPr="00F55256">
        <w:rPr>
          <w:rFonts w:asciiTheme="minorHAnsi" w:hAnsiTheme="minorHAnsi"/>
          <w:color w:val="auto"/>
          <w:sz w:val="22"/>
          <w:szCs w:val="22"/>
          <w:lang w:val="en-US"/>
        </w:rPr>
        <w:t>.</w:t>
      </w:r>
      <w:r w:rsidR="00F55256" w:rsidRPr="00F55256">
        <w:rPr>
          <w:rFonts w:asciiTheme="minorHAnsi" w:hAnsiTheme="minorHAnsi"/>
          <w:color w:val="auto"/>
          <w:sz w:val="22"/>
          <w:szCs w:val="22"/>
          <w:lang w:val="en-US"/>
        </w:rPr>
        <w:t>11</w:t>
      </w:r>
      <w:r w:rsidRPr="00F55256">
        <w:rPr>
          <w:rFonts w:asciiTheme="minorHAnsi" w:hAnsiTheme="minorHAnsi"/>
          <w:color w:val="auto"/>
          <w:sz w:val="22"/>
          <w:szCs w:val="22"/>
          <w:lang w:val="en-US"/>
        </w:rPr>
        <w:t>.202</w:t>
      </w:r>
      <w:r w:rsidR="00DD1AE5" w:rsidRPr="00F55256">
        <w:rPr>
          <w:rFonts w:asciiTheme="minorHAnsi" w:hAnsiTheme="minorHAnsi"/>
          <w:color w:val="auto"/>
          <w:sz w:val="22"/>
          <w:szCs w:val="22"/>
          <w:lang w:val="en-US"/>
        </w:rPr>
        <w:t>6</w:t>
      </w:r>
    </w:p>
    <w:p w14:paraId="67E22AEC" w14:textId="77777777" w:rsidR="00840BEC" w:rsidRPr="00F55256" w:rsidRDefault="00840BEC" w:rsidP="000F2F16">
      <w:pPr>
        <w:ind w:left="709"/>
      </w:pPr>
    </w:p>
    <w:p w14:paraId="6A958B2E" w14:textId="77777777" w:rsidR="003359F8" w:rsidRPr="00F55256" w:rsidRDefault="003359F8" w:rsidP="000F2F16">
      <w:pPr>
        <w:ind w:left="709"/>
      </w:pPr>
    </w:p>
    <w:p w14:paraId="552E49E3" w14:textId="24D67FD2" w:rsidR="007B645C" w:rsidRDefault="00F55256" w:rsidP="79C1B65B">
      <w:pPr>
        <w:pStyle w:val="UniversRoman12ptHeadline"/>
        <w:spacing w:line="240" w:lineRule="auto"/>
        <w:ind w:left="709"/>
        <w:rPr>
          <w:rFonts w:asciiTheme="minorHAnsi" w:hAnsiTheme="minorHAnsi" w:cs="Univers LT Pro 45 Light"/>
          <w:b/>
          <w:bCs/>
          <w:color w:val="auto"/>
          <w:sz w:val="28"/>
          <w:szCs w:val="28"/>
          <w:lang w:val="en-US"/>
        </w:rPr>
      </w:pPr>
      <w:r w:rsidRPr="79C1B65B">
        <w:rPr>
          <w:rFonts w:asciiTheme="minorHAnsi" w:hAnsiTheme="minorHAnsi" w:cs="Univers LT Pro 45 Light"/>
          <w:b/>
          <w:bCs/>
          <w:color w:val="auto"/>
          <w:sz w:val="28"/>
          <w:szCs w:val="28"/>
          <w:lang w:val="en-US"/>
        </w:rPr>
        <w:t xml:space="preserve">„Leadership &amp; </w:t>
      </w:r>
      <w:bookmarkStart w:id="0" w:name="_Int_MBXg6TKq"/>
      <w:r w:rsidRPr="79C1B65B">
        <w:rPr>
          <w:rFonts w:asciiTheme="minorHAnsi" w:hAnsiTheme="minorHAnsi" w:cs="Univers LT Pro 45 Light"/>
          <w:b/>
          <w:bCs/>
          <w:color w:val="auto"/>
          <w:sz w:val="28"/>
          <w:szCs w:val="28"/>
          <w:lang w:val="en-US"/>
        </w:rPr>
        <w:t>AI“</w:t>
      </w:r>
      <w:bookmarkEnd w:id="0"/>
      <w:r w:rsidRPr="79C1B65B">
        <w:rPr>
          <w:rFonts w:asciiTheme="minorHAnsi" w:hAnsiTheme="minorHAnsi" w:cs="Univers LT Pro 45 Light"/>
          <w:b/>
          <w:bCs/>
          <w:color w:val="auto"/>
          <w:sz w:val="28"/>
          <w:szCs w:val="28"/>
          <w:lang w:val="en-US"/>
        </w:rPr>
        <w:t>: Neues Certificate Program startet im Sommersemester 2027</w:t>
      </w:r>
    </w:p>
    <w:p w14:paraId="147F0774" w14:textId="77777777" w:rsidR="00F55256" w:rsidRPr="00F55256" w:rsidRDefault="00F55256" w:rsidP="00D61F1F">
      <w:pPr>
        <w:pStyle w:val="UniversRoman12ptHeadline"/>
        <w:spacing w:line="240" w:lineRule="auto"/>
        <w:ind w:left="709"/>
        <w:rPr>
          <w:rFonts w:cs="Univers LT Pro 45 Light"/>
          <w:b/>
          <w:bCs/>
          <w:color w:val="auto"/>
          <w:sz w:val="28"/>
          <w:szCs w:val="28"/>
          <w:lang w:val="en-US"/>
        </w:rPr>
      </w:pPr>
    </w:p>
    <w:p w14:paraId="7A871A28" w14:textId="15B06AE3" w:rsidR="00C97883" w:rsidRDefault="00F55256" w:rsidP="000F2F16">
      <w:pPr>
        <w:pStyle w:val="UniversRoman12ptHeadline"/>
        <w:spacing w:line="276" w:lineRule="auto"/>
        <w:ind w:left="709"/>
        <w:rPr>
          <w:rFonts w:ascii="Univers" w:hAnsi="Univers" w:cs="Univers LT Pro 45 Light"/>
          <w:b/>
          <w:bCs/>
          <w:color w:val="auto"/>
          <w:sz w:val="22"/>
          <w:szCs w:val="22"/>
          <w:lang w:val="de-AT"/>
        </w:rPr>
      </w:pPr>
      <w:r w:rsidRPr="610074F4">
        <w:rPr>
          <w:rFonts w:ascii="Univers" w:hAnsi="Univers" w:cs="Univers LT Pro 45 Light"/>
          <w:b/>
          <w:bCs/>
          <w:color w:val="auto"/>
          <w:sz w:val="22"/>
          <w:szCs w:val="22"/>
          <w:lang w:val="de-AT"/>
        </w:rPr>
        <w:t>Kurzprogramm der Universität für Weiterbildung Krems richtet sich an Führungskräfte, die den Einsatz Künstlicher Intelligenz in ihrer Organisation verantwortungsvoll steuern wollen</w:t>
      </w:r>
      <w:r w:rsidR="3808F22F" w:rsidRPr="610074F4">
        <w:rPr>
          <w:rFonts w:ascii="Univers" w:hAnsi="Univers" w:cs="Univers LT Pro 45 Light"/>
          <w:b/>
          <w:bCs/>
          <w:color w:val="auto"/>
          <w:sz w:val="22"/>
          <w:szCs w:val="22"/>
          <w:lang w:val="de-AT"/>
        </w:rPr>
        <w:t>.</w:t>
      </w:r>
    </w:p>
    <w:p w14:paraId="1AEAA248" w14:textId="77777777" w:rsidR="00F55256" w:rsidRPr="00C97883" w:rsidRDefault="00F55256" w:rsidP="000F2F16">
      <w:pPr>
        <w:pStyle w:val="UniversRoman12ptHeadline"/>
        <w:spacing w:line="276" w:lineRule="auto"/>
        <w:ind w:left="709"/>
        <w:rPr>
          <w:rFonts w:ascii="Univers" w:hAnsi="Univers" w:cs="Univers LT Pro 45 Light"/>
          <w:b/>
          <w:bCs/>
          <w:color w:val="auto"/>
          <w:sz w:val="22"/>
          <w:szCs w:val="22"/>
          <w:lang w:val="de-AT"/>
        </w:rPr>
      </w:pPr>
    </w:p>
    <w:p w14:paraId="4BDD648A" w14:textId="0897238A" w:rsidR="00577D86" w:rsidRDefault="00577D86" w:rsidP="3B58A10E">
      <w:pPr>
        <w:pStyle w:val="UniversLight10ptFlietext"/>
        <w:spacing w:line="276" w:lineRule="auto"/>
        <w:ind w:left="709"/>
        <w:rPr>
          <w:rFonts w:asciiTheme="minorHAnsi" w:hAnsiTheme="minorHAnsi"/>
          <w:b/>
          <w:bCs/>
          <w:color w:val="auto"/>
          <w:sz w:val="22"/>
          <w:szCs w:val="22"/>
          <w:lang w:val="de-AT"/>
        </w:rPr>
      </w:pPr>
      <w:r w:rsidRPr="00577D86">
        <w:rPr>
          <w:rFonts w:asciiTheme="minorHAnsi" w:hAnsiTheme="minorHAnsi"/>
          <w:b/>
          <w:bCs/>
          <w:color w:val="auto"/>
          <w:sz w:val="22"/>
          <w:szCs w:val="22"/>
          <w:lang w:val="de-AT"/>
        </w:rPr>
        <w:t>Künstliche Intelligenz prägt zunehmend Entscheidungsprozesse und die Zusammenarbeit in Organisationen, womit sie auch Führung neu herausfordert. Dieser Entwicklung widmet sich das neue Certificate Program „Leadership &amp; AI“, das die Universität für Weiterbildung Krems ab dem Sommersemester 2027 anbietet.</w:t>
      </w:r>
    </w:p>
    <w:p w14:paraId="17908B1E" w14:textId="77777777" w:rsidR="00577D86" w:rsidRPr="00577D86" w:rsidRDefault="00577D86" w:rsidP="3B58A10E">
      <w:pPr>
        <w:pStyle w:val="UniversLight10ptFlietext"/>
        <w:spacing w:line="276" w:lineRule="auto"/>
        <w:ind w:left="709"/>
        <w:rPr>
          <w:rFonts w:asciiTheme="minorHAnsi" w:hAnsiTheme="minorHAnsi"/>
          <w:b/>
          <w:bCs/>
          <w:color w:val="auto"/>
          <w:sz w:val="22"/>
          <w:szCs w:val="22"/>
          <w:lang w:val="de-AT"/>
        </w:rPr>
      </w:pPr>
    </w:p>
    <w:p w14:paraId="75C18075" w14:textId="7D8808BF" w:rsidR="00F55256" w:rsidRPr="00F55256" w:rsidRDefault="00F55256" w:rsidP="75B7A41A">
      <w:pPr>
        <w:pStyle w:val="UniversLight10ptFlietext"/>
        <w:spacing w:line="276" w:lineRule="auto"/>
        <w:ind w:left="709"/>
        <w:rPr>
          <w:rFonts w:asciiTheme="minorHAnsi" w:hAnsiTheme="minorHAnsi"/>
          <w:color w:val="auto"/>
          <w:sz w:val="22"/>
          <w:szCs w:val="22"/>
          <w:lang w:val="de-AT"/>
        </w:rPr>
      </w:pPr>
      <w:r w:rsidRPr="79C1B65B">
        <w:rPr>
          <w:rFonts w:asciiTheme="minorHAnsi" w:hAnsiTheme="minorHAnsi"/>
          <w:color w:val="auto"/>
          <w:sz w:val="22"/>
          <w:szCs w:val="22"/>
          <w:lang w:val="de-AT"/>
        </w:rPr>
        <w:t xml:space="preserve">Wer Verantwortung trägt, muss einschätzen können, wo die Technologie sinnvoll ansetzt, und zugleich eine Führungskultur gestalten, </w:t>
      </w:r>
      <w:r w:rsidR="3FB51299" w:rsidRPr="79C1B65B">
        <w:rPr>
          <w:rFonts w:asciiTheme="minorHAnsi" w:hAnsiTheme="minorHAnsi"/>
          <w:color w:val="auto"/>
          <w:sz w:val="22"/>
          <w:szCs w:val="22"/>
          <w:lang w:val="de-AT"/>
        </w:rPr>
        <w:t>in der Mensch und KI-Systeme zielführend zusammenarbeiten</w:t>
      </w:r>
      <w:r w:rsidRPr="79C1B65B">
        <w:rPr>
          <w:rFonts w:asciiTheme="minorHAnsi" w:hAnsiTheme="minorHAnsi"/>
          <w:color w:val="auto"/>
          <w:sz w:val="22"/>
          <w:szCs w:val="22"/>
          <w:lang w:val="de-AT"/>
        </w:rPr>
        <w:t xml:space="preserve">. Das berufsbegleitende Kurzprogramm versteht </w:t>
      </w:r>
      <w:r w:rsidR="00577D86" w:rsidRPr="79C1B65B">
        <w:rPr>
          <w:rFonts w:asciiTheme="minorHAnsi" w:hAnsiTheme="minorHAnsi"/>
          <w:color w:val="auto"/>
          <w:sz w:val="22"/>
          <w:szCs w:val="22"/>
          <w:lang w:val="de-AT"/>
        </w:rPr>
        <w:t xml:space="preserve">den Einsatz von </w:t>
      </w:r>
      <w:r w:rsidRPr="79C1B65B">
        <w:rPr>
          <w:rFonts w:asciiTheme="minorHAnsi" w:hAnsiTheme="minorHAnsi"/>
          <w:color w:val="auto"/>
          <w:sz w:val="22"/>
          <w:szCs w:val="22"/>
          <w:lang w:val="de-AT"/>
        </w:rPr>
        <w:t>KI deshalb vor allem als strategische Aufgabe und weniger als technisches Thema.</w:t>
      </w:r>
    </w:p>
    <w:p w14:paraId="1B6A06D6" w14:textId="77777777" w:rsidR="00F55256" w:rsidRPr="00F55256" w:rsidRDefault="00F55256" w:rsidP="00F55256">
      <w:pPr>
        <w:pStyle w:val="UniversLight10ptFlietext"/>
        <w:spacing w:line="276" w:lineRule="auto"/>
        <w:ind w:left="709"/>
        <w:rPr>
          <w:rFonts w:asciiTheme="minorHAnsi" w:hAnsiTheme="minorHAnsi"/>
          <w:color w:val="auto"/>
          <w:sz w:val="22"/>
          <w:szCs w:val="22"/>
          <w:lang w:val="de-AT"/>
        </w:rPr>
      </w:pPr>
    </w:p>
    <w:p w14:paraId="4D94FCCF" w14:textId="0195DE89" w:rsidR="00F55256" w:rsidRPr="00F55256" w:rsidRDefault="00471D2A" w:rsidP="79C1B65B">
      <w:pPr>
        <w:pStyle w:val="UniversLight10ptFlietext"/>
        <w:spacing w:line="276" w:lineRule="auto"/>
        <w:ind w:left="709"/>
        <w:rPr>
          <w:rFonts w:asciiTheme="minorHAnsi" w:hAnsiTheme="minorHAnsi"/>
          <w:color w:val="auto"/>
          <w:sz w:val="22"/>
          <w:szCs w:val="22"/>
          <w:lang w:val="de-AT"/>
        </w:rPr>
      </w:pPr>
      <w:r w:rsidRPr="79C1B65B">
        <w:rPr>
          <w:rFonts w:asciiTheme="minorHAnsi" w:hAnsiTheme="minorHAnsi"/>
          <w:color w:val="auto"/>
          <w:sz w:val="22"/>
          <w:szCs w:val="22"/>
          <w:lang w:val="de-AT"/>
        </w:rPr>
        <w:t>„Ob KI in einer Organisation ankommt, hängt weniger an der</w:t>
      </w:r>
      <w:r w:rsidR="683C7EDE" w:rsidRPr="79C1B65B">
        <w:rPr>
          <w:rFonts w:asciiTheme="minorHAnsi" w:hAnsiTheme="minorHAnsi"/>
          <w:color w:val="auto"/>
          <w:sz w:val="22"/>
          <w:szCs w:val="22"/>
          <w:lang w:val="de-AT"/>
        </w:rPr>
        <w:t xml:space="preserve"> Technologie</w:t>
      </w:r>
      <w:r w:rsidRPr="79C1B65B">
        <w:rPr>
          <w:rFonts w:asciiTheme="minorHAnsi" w:hAnsiTheme="minorHAnsi"/>
          <w:color w:val="auto"/>
          <w:sz w:val="22"/>
          <w:szCs w:val="22"/>
          <w:lang w:val="de-AT"/>
        </w:rPr>
        <w:t xml:space="preserve"> als an den Menschen, die damit arbeiten. Führungskräfte müssen ihre Teams durch diesen Wandel begleiten.</w:t>
      </w:r>
      <w:r w:rsidR="00577D86" w:rsidRPr="79C1B65B">
        <w:rPr>
          <w:rFonts w:asciiTheme="minorHAnsi" w:hAnsiTheme="minorHAnsi"/>
          <w:color w:val="auto"/>
          <w:sz w:val="22"/>
          <w:szCs w:val="22"/>
          <w:lang w:val="de-AT"/>
        </w:rPr>
        <w:t xml:space="preserve"> ‚</w:t>
      </w:r>
      <w:r w:rsidRPr="79C1B65B">
        <w:rPr>
          <w:rFonts w:asciiTheme="minorHAnsi" w:hAnsiTheme="minorHAnsi"/>
          <w:color w:val="auto"/>
          <w:sz w:val="22"/>
          <w:szCs w:val="22"/>
          <w:lang w:val="de-AT"/>
        </w:rPr>
        <w:t>Leadership &amp; AI</w:t>
      </w:r>
      <w:r w:rsidR="00577D86" w:rsidRPr="79C1B65B">
        <w:rPr>
          <w:rFonts w:asciiTheme="minorHAnsi" w:hAnsiTheme="minorHAnsi"/>
          <w:color w:val="auto"/>
          <w:sz w:val="22"/>
          <w:szCs w:val="22"/>
          <w:lang w:val="de-AT"/>
        </w:rPr>
        <w:t>‘</w:t>
      </w:r>
      <w:r w:rsidRPr="79C1B65B">
        <w:rPr>
          <w:rFonts w:asciiTheme="minorHAnsi" w:hAnsiTheme="minorHAnsi"/>
          <w:color w:val="auto"/>
          <w:sz w:val="22"/>
          <w:szCs w:val="22"/>
          <w:lang w:val="de-AT"/>
        </w:rPr>
        <w:t xml:space="preserve"> gibt das Rüstzeug mit, das sich unmittelbar in die eigene Praxis übertragen lässt“, sagt Mag. Helena Sieberth, Studienleit</w:t>
      </w:r>
      <w:r w:rsidR="00294E28" w:rsidRPr="79C1B65B">
        <w:rPr>
          <w:rFonts w:asciiTheme="minorHAnsi" w:hAnsiTheme="minorHAnsi"/>
          <w:color w:val="auto"/>
          <w:sz w:val="22"/>
          <w:szCs w:val="22"/>
          <w:lang w:val="de-AT"/>
        </w:rPr>
        <w:t>ung</w:t>
      </w:r>
      <w:r w:rsidRPr="79C1B65B">
        <w:rPr>
          <w:rFonts w:asciiTheme="minorHAnsi" w:hAnsiTheme="minorHAnsi"/>
          <w:color w:val="auto"/>
          <w:sz w:val="22"/>
          <w:szCs w:val="22"/>
          <w:lang w:val="de-AT"/>
        </w:rPr>
        <w:t xml:space="preserve"> des Programms.</w:t>
      </w:r>
    </w:p>
    <w:p w14:paraId="67B36C76" w14:textId="77777777" w:rsidR="00F55256" w:rsidRPr="00F55256" w:rsidRDefault="00F55256" w:rsidP="00F55256">
      <w:pPr>
        <w:pStyle w:val="UniversLight10ptFlietext"/>
        <w:spacing w:line="276" w:lineRule="auto"/>
        <w:ind w:left="709"/>
        <w:rPr>
          <w:rFonts w:asciiTheme="minorHAnsi" w:hAnsiTheme="minorHAnsi"/>
          <w:color w:val="auto"/>
          <w:sz w:val="22"/>
          <w:szCs w:val="22"/>
          <w:lang w:val="de-AT"/>
        </w:rPr>
      </w:pPr>
    </w:p>
    <w:p w14:paraId="7569D5A5" w14:textId="6DA11444" w:rsidR="00F55256" w:rsidRPr="000F7789" w:rsidRDefault="00471D2A" w:rsidP="00F55256">
      <w:pPr>
        <w:pStyle w:val="UniversLight10ptFlietext"/>
        <w:spacing w:line="276" w:lineRule="auto"/>
        <w:ind w:left="709"/>
        <w:rPr>
          <w:rFonts w:asciiTheme="minorHAnsi" w:hAnsiTheme="minorHAnsi"/>
          <w:b/>
          <w:bCs/>
          <w:color w:val="auto"/>
          <w:sz w:val="22"/>
          <w:szCs w:val="22"/>
          <w:lang w:val="de-AT"/>
        </w:rPr>
      </w:pPr>
      <w:r w:rsidRPr="000F7789">
        <w:rPr>
          <w:rFonts w:asciiTheme="minorHAnsi" w:hAnsiTheme="minorHAnsi"/>
          <w:b/>
          <w:bCs/>
          <w:color w:val="auto"/>
          <w:sz w:val="22"/>
          <w:szCs w:val="22"/>
          <w:lang w:val="de-AT"/>
        </w:rPr>
        <w:t>Ethische Fragen und betriebliche Integration</w:t>
      </w:r>
    </w:p>
    <w:p w14:paraId="372EC62A" w14:textId="77777777" w:rsidR="00471D2A" w:rsidRPr="00F55256" w:rsidRDefault="00471D2A" w:rsidP="00F55256">
      <w:pPr>
        <w:pStyle w:val="UniversLight10ptFlietext"/>
        <w:spacing w:line="276" w:lineRule="auto"/>
        <w:ind w:left="709"/>
        <w:rPr>
          <w:rFonts w:asciiTheme="minorHAnsi" w:hAnsiTheme="minorHAnsi"/>
          <w:color w:val="auto"/>
          <w:sz w:val="22"/>
          <w:szCs w:val="22"/>
          <w:lang w:val="de-AT"/>
        </w:rPr>
      </w:pPr>
    </w:p>
    <w:p w14:paraId="783616A5" w14:textId="77777777" w:rsidR="00F55256" w:rsidRPr="00F55256" w:rsidRDefault="00F55256" w:rsidP="00F55256">
      <w:pPr>
        <w:pStyle w:val="UniversLight10ptFlietext"/>
        <w:spacing w:line="276" w:lineRule="auto"/>
        <w:ind w:left="709"/>
        <w:rPr>
          <w:rFonts w:asciiTheme="minorHAnsi" w:hAnsiTheme="minorHAnsi"/>
          <w:color w:val="auto"/>
          <w:sz w:val="22"/>
          <w:szCs w:val="22"/>
          <w:lang w:val="de-AT"/>
        </w:rPr>
      </w:pPr>
      <w:r w:rsidRPr="00F55256">
        <w:rPr>
          <w:rFonts w:asciiTheme="minorHAnsi" w:hAnsiTheme="minorHAnsi"/>
          <w:color w:val="auto"/>
          <w:sz w:val="22"/>
          <w:szCs w:val="22"/>
          <w:lang w:val="de-AT"/>
        </w:rPr>
        <w:t>Das Programm gliedert sich in zwei Module. „Leadership in the Age of AI“ behandelt die ethischen Herausforderungen, die KI für Führung mit sich bringt, und untersucht, wie algorithmische Entscheidungssysteme die Zusammenarbeit in Organisationen verändern. „AI Management Competencies“ verlagert den Blick auf das Management: Hier geht es um die Kompetenzen, die Einführung und Nutzung von KI erfordern, und darum, wie sich KI in die Geschäftsstrategie und in die einzelnen Unternehmensfunktionen integrieren lässt.</w:t>
      </w:r>
    </w:p>
    <w:p w14:paraId="4E0FB3F2" w14:textId="77777777" w:rsidR="00F55256" w:rsidRPr="00F55256" w:rsidRDefault="00F55256" w:rsidP="00F55256">
      <w:pPr>
        <w:pStyle w:val="UniversLight10ptFlietext"/>
        <w:spacing w:line="276" w:lineRule="auto"/>
        <w:ind w:left="709"/>
        <w:rPr>
          <w:rFonts w:asciiTheme="minorHAnsi" w:hAnsiTheme="minorHAnsi"/>
          <w:color w:val="auto"/>
          <w:sz w:val="22"/>
          <w:szCs w:val="22"/>
          <w:lang w:val="de-AT"/>
        </w:rPr>
      </w:pPr>
    </w:p>
    <w:p w14:paraId="4B773C6E" w14:textId="5512F6FA" w:rsidR="00F55256" w:rsidRPr="00F55256" w:rsidRDefault="00F55256" w:rsidP="00F55256">
      <w:pPr>
        <w:pStyle w:val="UniversLight10ptFlietext"/>
        <w:spacing w:line="276" w:lineRule="auto"/>
        <w:ind w:left="709"/>
        <w:rPr>
          <w:rFonts w:asciiTheme="minorHAnsi" w:hAnsiTheme="minorHAnsi"/>
          <w:color w:val="auto"/>
          <w:sz w:val="22"/>
          <w:szCs w:val="22"/>
          <w:lang w:val="de-AT"/>
        </w:rPr>
      </w:pPr>
      <w:r w:rsidRPr="00F55256">
        <w:rPr>
          <w:rFonts w:asciiTheme="minorHAnsi" w:hAnsiTheme="minorHAnsi"/>
          <w:color w:val="auto"/>
          <w:sz w:val="22"/>
          <w:szCs w:val="22"/>
          <w:lang w:val="de-AT"/>
        </w:rPr>
        <w:lastRenderedPageBreak/>
        <w:t>Zielgruppe sind Fach- und Führungskräfte aller Branchen, die sich an der Schnittstelle von Leadership und KI weiterbilden möchten. Voraussetzung für die Zulassung ist die allgemeine Universitätsreife, eine abgeschlossene Ausbildung oder mehrjährige einschlägige Berufserfahrung.</w:t>
      </w:r>
    </w:p>
    <w:p w14:paraId="385628EB" w14:textId="77777777" w:rsidR="00F55256" w:rsidRDefault="00F55256" w:rsidP="00F55256">
      <w:pPr>
        <w:pStyle w:val="UniversLight10ptFlietext"/>
        <w:spacing w:line="276" w:lineRule="auto"/>
        <w:ind w:left="709"/>
        <w:rPr>
          <w:rFonts w:asciiTheme="minorHAnsi" w:hAnsiTheme="minorHAnsi"/>
          <w:color w:val="auto"/>
          <w:sz w:val="22"/>
          <w:szCs w:val="22"/>
          <w:lang w:val="de-AT"/>
        </w:rPr>
      </w:pPr>
    </w:p>
    <w:p w14:paraId="5C6C9ADB" w14:textId="66F98431" w:rsidR="00F55256" w:rsidRPr="00F55256" w:rsidRDefault="00F55256" w:rsidP="00F55256">
      <w:pPr>
        <w:pStyle w:val="UniversLight10ptFlietext"/>
        <w:spacing w:line="276" w:lineRule="auto"/>
        <w:ind w:left="709"/>
        <w:rPr>
          <w:rFonts w:asciiTheme="minorHAnsi" w:hAnsiTheme="minorHAnsi"/>
          <w:b/>
          <w:bCs/>
          <w:color w:val="auto"/>
          <w:sz w:val="22"/>
          <w:szCs w:val="22"/>
          <w:lang w:val="de-AT"/>
        </w:rPr>
      </w:pPr>
      <w:r w:rsidRPr="00F55256">
        <w:rPr>
          <w:rFonts w:asciiTheme="minorHAnsi" w:hAnsiTheme="minorHAnsi"/>
          <w:b/>
          <w:bCs/>
          <w:color w:val="auto"/>
          <w:sz w:val="22"/>
          <w:szCs w:val="22"/>
          <w:lang w:val="de-AT"/>
        </w:rPr>
        <w:t>Ausbau zum Masterabschlus</w:t>
      </w:r>
      <w:r>
        <w:rPr>
          <w:rFonts w:asciiTheme="minorHAnsi" w:hAnsiTheme="minorHAnsi"/>
          <w:b/>
          <w:bCs/>
          <w:color w:val="auto"/>
          <w:sz w:val="22"/>
          <w:szCs w:val="22"/>
          <w:lang w:val="de-AT"/>
        </w:rPr>
        <w:t>s</w:t>
      </w:r>
    </w:p>
    <w:p w14:paraId="4D7DBB72" w14:textId="77777777" w:rsidR="00F55256" w:rsidRPr="00F55256" w:rsidRDefault="00F55256" w:rsidP="00F55256">
      <w:pPr>
        <w:pStyle w:val="UniversLight10ptFlietext"/>
        <w:spacing w:line="276" w:lineRule="auto"/>
        <w:ind w:left="709"/>
        <w:rPr>
          <w:rFonts w:asciiTheme="minorHAnsi" w:hAnsiTheme="minorHAnsi"/>
          <w:color w:val="auto"/>
          <w:sz w:val="22"/>
          <w:szCs w:val="22"/>
          <w:lang w:val="de-AT"/>
        </w:rPr>
      </w:pPr>
    </w:p>
    <w:p w14:paraId="6B8CCFDD" w14:textId="3625CBF4" w:rsidR="00F55256" w:rsidRPr="00F55256" w:rsidRDefault="00F55256" w:rsidP="79C1B65B">
      <w:pPr>
        <w:pStyle w:val="UniversLight10ptFlietext"/>
        <w:spacing w:line="276" w:lineRule="auto"/>
        <w:ind w:left="709"/>
        <w:rPr>
          <w:rFonts w:asciiTheme="minorHAnsi" w:hAnsiTheme="minorHAnsi"/>
          <w:color w:val="auto"/>
          <w:sz w:val="22"/>
          <w:szCs w:val="22"/>
          <w:lang w:val="de-AT"/>
        </w:rPr>
      </w:pPr>
      <w:r w:rsidRPr="79C1B65B">
        <w:rPr>
          <w:rFonts w:asciiTheme="minorHAnsi" w:hAnsiTheme="minorHAnsi"/>
          <w:color w:val="auto"/>
          <w:sz w:val="22"/>
          <w:szCs w:val="22"/>
          <w:lang w:val="de-AT"/>
        </w:rPr>
        <w:t xml:space="preserve">Das Programm dauert ein Semester und schließt mit einem Zertifikat im Umfang von 12 ECTS-Punkten ab. Da es auf das Masterprogramm Management MSc (CE) anrechenbar ist, lässt es sich später zu einem Masterabschluss ausbauen. Das Certificate Program beginnt im Sommersemester 2027 und wird in deutscher Sprache in Krems abgehalten. Die Teilnahmegebühr beträgt EUR </w:t>
      </w:r>
      <w:bookmarkStart w:id="1" w:name="_Int_h6NXroTW"/>
      <w:r w:rsidRPr="79C1B65B">
        <w:rPr>
          <w:rFonts w:asciiTheme="minorHAnsi" w:hAnsiTheme="minorHAnsi"/>
          <w:color w:val="auto"/>
          <w:sz w:val="22"/>
          <w:szCs w:val="22"/>
          <w:lang w:val="de-AT"/>
        </w:rPr>
        <w:t>3.450,-</w:t>
      </w:r>
      <w:bookmarkEnd w:id="1"/>
      <w:r w:rsidRPr="79C1B65B">
        <w:rPr>
          <w:rFonts w:asciiTheme="minorHAnsi" w:hAnsiTheme="minorHAnsi"/>
          <w:color w:val="auto"/>
          <w:sz w:val="22"/>
          <w:szCs w:val="22"/>
          <w:lang w:val="de-AT"/>
        </w:rPr>
        <w:t>.</w:t>
      </w:r>
    </w:p>
    <w:p w14:paraId="140F4E1E" w14:textId="77777777" w:rsidR="00F55256" w:rsidRPr="00F55256" w:rsidRDefault="00F55256" w:rsidP="00F55256">
      <w:pPr>
        <w:pStyle w:val="UniversLight10ptFlietext"/>
        <w:spacing w:line="276" w:lineRule="auto"/>
        <w:ind w:left="709"/>
        <w:rPr>
          <w:rFonts w:asciiTheme="minorHAnsi" w:hAnsiTheme="minorHAnsi"/>
          <w:color w:val="auto"/>
          <w:sz w:val="22"/>
          <w:szCs w:val="22"/>
          <w:lang w:val="de-AT"/>
        </w:rPr>
      </w:pPr>
    </w:p>
    <w:p w14:paraId="5A0950FE" w14:textId="7D0ED46B" w:rsidR="0048439E" w:rsidRPr="007F7ADF" w:rsidRDefault="00F55256" w:rsidP="00F55256">
      <w:pPr>
        <w:pStyle w:val="UniversLight10ptFlietext"/>
        <w:spacing w:line="276" w:lineRule="auto"/>
        <w:ind w:left="709"/>
        <w:rPr>
          <w:rFonts w:asciiTheme="minorHAnsi" w:hAnsiTheme="minorHAnsi"/>
          <w:color w:val="auto"/>
          <w:sz w:val="22"/>
          <w:szCs w:val="22"/>
          <w:lang w:val="de-AT"/>
        </w:rPr>
      </w:pPr>
      <w:r w:rsidRPr="00F55256">
        <w:rPr>
          <w:rFonts w:asciiTheme="minorHAnsi" w:hAnsiTheme="minorHAnsi"/>
          <w:b/>
          <w:bCs/>
          <w:color w:val="auto"/>
          <w:sz w:val="22"/>
          <w:szCs w:val="22"/>
          <w:lang w:val="de-AT"/>
        </w:rPr>
        <w:t>Weitere Informationen unter:</w:t>
      </w:r>
      <w:r w:rsidRPr="00F55256">
        <w:rPr>
          <w:rFonts w:asciiTheme="minorHAnsi" w:hAnsiTheme="minorHAnsi"/>
          <w:color w:val="auto"/>
          <w:sz w:val="22"/>
          <w:szCs w:val="22"/>
          <w:lang w:val="de-AT"/>
        </w:rPr>
        <w:t xml:space="preserve"> </w:t>
      </w:r>
      <w:hyperlink r:id="rId11" w:history="1">
        <w:r w:rsidRPr="004D2D11">
          <w:rPr>
            <w:rStyle w:val="Hyperlink"/>
            <w:rFonts w:asciiTheme="minorHAnsi" w:hAnsiTheme="minorHAnsi"/>
            <w:sz w:val="22"/>
            <w:szCs w:val="22"/>
            <w:lang w:val="de-AT"/>
          </w:rPr>
          <w:t>www.donau-uni.ac.at/leadership-ai</w:t>
        </w:r>
      </w:hyperlink>
      <w:r>
        <w:rPr>
          <w:rFonts w:asciiTheme="minorHAnsi" w:hAnsiTheme="minorHAnsi"/>
          <w:color w:val="auto"/>
          <w:sz w:val="22"/>
          <w:szCs w:val="22"/>
          <w:lang w:val="de-AT"/>
        </w:rPr>
        <w:t xml:space="preserve"> </w:t>
      </w:r>
    </w:p>
    <w:p w14:paraId="5AAE2ECA" w14:textId="356FEAE2" w:rsidR="007F7ADF" w:rsidRPr="0016128C" w:rsidRDefault="00DD1AE5" w:rsidP="000F2F16">
      <w:pPr>
        <w:pStyle w:val="UniversLight10ptFlietext"/>
        <w:spacing w:line="276" w:lineRule="auto"/>
        <w:ind w:left="709"/>
        <w:rPr>
          <w:rFonts w:ascii="Univers" w:hAnsi="Univers"/>
          <w:sz w:val="22"/>
          <w:szCs w:val="22"/>
        </w:rPr>
      </w:pPr>
      <w:r>
        <w:rPr>
          <w:rFonts w:ascii="Univers" w:hAnsi="Univers"/>
          <w:sz w:val="22"/>
          <w:szCs w:val="22"/>
        </w:rPr>
        <w:br/>
      </w:r>
    </w:p>
    <w:p w14:paraId="19C2D56D" w14:textId="77777777" w:rsidR="003A6C44" w:rsidRPr="0016128C"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14:paraId="3F126966" w14:textId="77777777" w:rsidR="00F55256" w:rsidRPr="00F55256" w:rsidRDefault="00F55256" w:rsidP="00F55256">
      <w:pPr>
        <w:spacing w:line="276" w:lineRule="auto"/>
        <w:ind w:left="709"/>
        <w:rPr>
          <w:rFonts w:cs="Univers LT Pro 45 Light"/>
          <w:sz w:val="22"/>
          <w:szCs w:val="22"/>
          <w:lang w:val="de-DE" w:eastAsia="en-US"/>
        </w:rPr>
      </w:pPr>
      <w:r w:rsidRPr="00F55256">
        <w:rPr>
          <w:rFonts w:cs="Univers LT Pro 45 Light"/>
          <w:sz w:val="22"/>
          <w:szCs w:val="22"/>
          <w:lang w:val="de-DE" w:eastAsia="en-US"/>
        </w:rPr>
        <w:t>Mag. Helena Sieberth</w:t>
      </w:r>
    </w:p>
    <w:p w14:paraId="40623769" w14:textId="77777777" w:rsidR="00F55256" w:rsidRPr="00F55256" w:rsidRDefault="00F55256" w:rsidP="00F55256">
      <w:pPr>
        <w:spacing w:line="276" w:lineRule="auto"/>
        <w:ind w:left="709"/>
        <w:rPr>
          <w:rFonts w:cs="Univers LT Pro 45 Light"/>
          <w:sz w:val="22"/>
          <w:szCs w:val="22"/>
          <w:lang w:val="de-DE" w:eastAsia="en-US"/>
        </w:rPr>
      </w:pPr>
      <w:r w:rsidRPr="00F55256">
        <w:rPr>
          <w:rFonts w:cs="Univers LT Pro 45 Light"/>
          <w:sz w:val="22"/>
          <w:szCs w:val="22"/>
          <w:lang w:val="de-DE" w:eastAsia="en-US"/>
        </w:rPr>
        <w:t>Studienleitung, Zentrum für Management, Innovation and Organizational Behavior</w:t>
      </w:r>
    </w:p>
    <w:p w14:paraId="4A6B10BA" w14:textId="77777777" w:rsidR="00F55256" w:rsidRPr="00F55256" w:rsidRDefault="00F55256" w:rsidP="00F55256">
      <w:pPr>
        <w:spacing w:line="276" w:lineRule="auto"/>
        <w:ind w:left="709"/>
        <w:rPr>
          <w:rFonts w:cs="Univers LT Pro 45 Light"/>
          <w:sz w:val="22"/>
          <w:szCs w:val="22"/>
          <w:lang w:val="de-DE" w:eastAsia="en-US"/>
        </w:rPr>
      </w:pPr>
      <w:r w:rsidRPr="00F55256">
        <w:rPr>
          <w:rFonts w:cs="Univers LT Pro 45 Light"/>
          <w:sz w:val="22"/>
          <w:szCs w:val="22"/>
          <w:lang w:val="de-DE" w:eastAsia="en-US"/>
        </w:rPr>
        <w:t>Universität für Weiterbildung Krems</w:t>
      </w:r>
    </w:p>
    <w:p w14:paraId="086D9E78" w14:textId="77777777" w:rsidR="00F55256" w:rsidRPr="00F55256" w:rsidRDefault="00F55256" w:rsidP="00F55256">
      <w:pPr>
        <w:spacing w:line="276" w:lineRule="auto"/>
        <w:ind w:left="709"/>
        <w:rPr>
          <w:rFonts w:cs="Univers LT Pro 45 Light"/>
          <w:sz w:val="22"/>
          <w:szCs w:val="22"/>
          <w:lang w:val="de-DE" w:eastAsia="en-US"/>
        </w:rPr>
      </w:pPr>
      <w:r w:rsidRPr="00F55256">
        <w:rPr>
          <w:rFonts w:cs="Univers LT Pro 45 Light"/>
          <w:sz w:val="22"/>
          <w:szCs w:val="22"/>
          <w:lang w:val="de-DE" w:eastAsia="en-US"/>
        </w:rPr>
        <w:t>Tel.: +43 2732 893-2131</w:t>
      </w:r>
    </w:p>
    <w:p w14:paraId="7DA8C28B" w14:textId="1793A614" w:rsidR="002E148A" w:rsidRPr="008413D4" w:rsidRDefault="00F55256" w:rsidP="00F55256">
      <w:pPr>
        <w:spacing w:line="276" w:lineRule="auto"/>
        <w:ind w:left="709"/>
        <w:rPr>
          <w:rFonts w:cs="Univers LT Pro 45 Light"/>
          <w:sz w:val="22"/>
          <w:szCs w:val="22"/>
          <w:lang w:val="it-IT" w:eastAsia="en-US"/>
        </w:rPr>
      </w:pPr>
      <w:r w:rsidRPr="00F55256">
        <w:rPr>
          <w:rFonts w:cs="Univers LT Pro 45 Light"/>
          <w:sz w:val="22"/>
          <w:szCs w:val="22"/>
          <w:lang w:val="de-DE" w:eastAsia="en-US"/>
        </w:rPr>
        <w:t xml:space="preserve">E-Mail: </w:t>
      </w:r>
      <w:hyperlink r:id="rId12" w:history="1">
        <w:r w:rsidRPr="004D2D11">
          <w:rPr>
            <w:rStyle w:val="Hyperlink"/>
            <w:rFonts w:cs="Univers LT Pro 45 Light"/>
            <w:sz w:val="22"/>
            <w:szCs w:val="22"/>
            <w:lang w:val="de-DE" w:eastAsia="en-US"/>
          </w:rPr>
          <w:t>helena.sieberth@donau-uni.ac.at</w:t>
        </w:r>
      </w:hyperlink>
      <w:r>
        <w:rPr>
          <w:rFonts w:cs="Univers LT Pro 45 Light"/>
          <w:sz w:val="22"/>
          <w:szCs w:val="22"/>
          <w:lang w:val="de-DE" w:eastAsia="en-US"/>
        </w:rPr>
        <w:t xml:space="preserve"> </w:t>
      </w:r>
    </w:p>
    <w:sectPr w:rsidR="002E148A" w:rsidRPr="008413D4" w:rsidSect="00917717">
      <w:headerReference w:type="default" r:id="rId13"/>
      <w:footerReference w:type="default" r:id="rId14"/>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C6CE8" w14:textId="77777777" w:rsidR="00057BCD" w:rsidRDefault="00057BCD" w:rsidP="00840BEC">
      <w:r>
        <w:separator/>
      </w:r>
    </w:p>
  </w:endnote>
  <w:endnote w:type="continuationSeparator" w:id="0">
    <w:p w14:paraId="49856DBC" w14:textId="77777777" w:rsidR="00057BCD" w:rsidRDefault="00057BCD"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panose1 w:val="020B0603020202030204"/>
    <w:charset w:val="00"/>
    <w:family w:val="swiss"/>
    <w:pitch w:val="variable"/>
    <w:sig w:usb0="00000007" w:usb1="00000000" w:usb2="00000000" w:usb3="00000000" w:csb0="00000093" w:csb1="00000000"/>
  </w:font>
  <w:font w:name="Univers 55">
    <w:altName w:val="Cambria"/>
    <w:panose1 w:val="00000000000000000000"/>
    <w:charset w:val="00"/>
    <w:family w:val="roman"/>
    <w:notTrueType/>
    <w:pitch w:val="default"/>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531" w14:textId="77777777" w:rsidR="009013FC" w:rsidRDefault="00726476" w:rsidP="00726476">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BCD9E" w14:textId="77777777" w:rsidR="00057BCD" w:rsidRDefault="00057BCD" w:rsidP="00840BEC">
      <w:r>
        <w:separator/>
      </w:r>
    </w:p>
  </w:footnote>
  <w:footnote w:type="continuationSeparator" w:id="0">
    <w:p w14:paraId="6754F0A8" w14:textId="77777777" w:rsidR="00057BCD" w:rsidRDefault="00057BCD"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7982" w14:textId="77777777" w:rsidR="00D570F7" w:rsidRDefault="00D570F7" w:rsidP="00D570F7">
    <w:pPr>
      <w:ind w:left="-1133"/>
      <w:jc w:val="right"/>
    </w:pPr>
  </w:p>
  <w:p w14:paraId="00125A54" w14:textId="77777777" w:rsidR="00D570F7" w:rsidRDefault="00D570F7" w:rsidP="00D570F7">
    <w:pPr>
      <w:ind w:left="-1133"/>
      <w:jc w:val="right"/>
    </w:pPr>
  </w:p>
  <w:p w14:paraId="5B2003C8" w14:textId="77777777" w:rsidR="00D570F7" w:rsidRDefault="00D570F7" w:rsidP="00D570F7">
    <w:pPr>
      <w:ind w:left="-1133"/>
      <w:jc w:val="right"/>
    </w:pPr>
  </w:p>
  <w:p w14:paraId="763E037E" w14:textId="77777777" w:rsidR="00840BEC" w:rsidRPr="00D776C7" w:rsidRDefault="00D570F7" w:rsidP="00D570F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MBXg6TKq" int2:invalidationBookmarkName="" int2:hashCode="KgktOOrKjrLWg4" int2:id="4NobGRWC">
      <int2:state int2:value="Rejected" int2:type="gram"/>
    </int2:bookmark>
    <int2:bookmark int2:bookmarkName="_Int_h6NXroTW" int2:invalidationBookmarkName="" int2:hashCode="Pjd7YJUQp9pa4j" int2:id="X9uPgiV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17748783">
    <w:abstractNumId w:val="0"/>
  </w:num>
  <w:num w:numId="2" w16cid:durableId="835803124">
    <w:abstractNumId w:val="2"/>
  </w:num>
  <w:num w:numId="3" w16cid:durableId="100244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3C48"/>
    <w:rsid w:val="00007521"/>
    <w:rsid w:val="00013D68"/>
    <w:rsid w:val="00016F00"/>
    <w:rsid w:val="00023A06"/>
    <w:rsid w:val="00023BC9"/>
    <w:rsid w:val="0003436C"/>
    <w:rsid w:val="00053A0F"/>
    <w:rsid w:val="00056023"/>
    <w:rsid w:val="00057BCD"/>
    <w:rsid w:val="00066A3D"/>
    <w:rsid w:val="00071520"/>
    <w:rsid w:val="00071568"/>
    <w:rsid w:val="00082166"/>
    <w:rsid w:val="00083587"/>
    <w:rsid w:val="00083BE9"/>
    <w:rsid w:val="00086C00"/>
    <w:rsid w:val="00092A26"/>
    <w:rsid w:val="00095333"/>
    <w:rsid w:val="000A0A9B"/>
    <w:rsid w:val="000C1788"/>
    <w:rsid w:val="000C2F04"/>
    <w:rsid w:val="000F2F16"/>
    <w:rsid w:val="000F7789"/>
    <w:rsid w:val="0010677D"/>
    <w:rsid w:val="00116705"/>
    <w:rsid w:val="00136BB3"/>
    <w:rsid w:val="001402A1"/>
    <w:rsid w:val="00146C23"/>
    <w:rsid w:val="0016128C"/>
    <w:rsid w:val="00173B54"/>
    <w:rsid w:val="001805F6"/>
    <w:rsid w:val="00192D73"/>
    <w:rsid w:val="001A73D4"/>
    <w:rsid w:val="001B595A"/>
    <w:rsid w:val="001D7B54"/>
    <w:rsid w:val="001E5DFB"/>
    <w:rsid w:val="001F1FFF"/>
    <w:rsid w:val="001F3134"/>
    <w:rsid w:val="002006D3"/>
    <w:rsid w:val="0020248E"/>
    <w:rsid w:val="00203E92"/>
    <w:rsid w:val="0020464B"/>
    <w:rsid w:val="00205527"/>
    <w:rsid w:val="00222962"/>
    <w:rsid w:val="00251244"/>
    <w:rsid w:val="00253B49"/>
    <w:rsid w:val="0025665B"/>
    <w:rsid w:val="002660F4"/>
    <w:rsid w:val="0027293B"/>
    <w:rsid w:val="002904A4"/>
    <w:rsid w:val="00294173"/>
    <w:rsid w:val="00294E28"/>
    <w:rsid w:val="002A2A8B"/>
    <w:rsid w:val="002A4EB5"/>
    <w:rsid w:val="002A63BC"/>
    <w:rsid w:val="002A75AF"/>
    <w:rsid w:val="002C78D9"/>
    <w:rsid w:val="002D0F54"/>
    <w:rsid w:val="002D5E5C"/>
    <w:rsid w:val="002E148A"/>
    <w:rsid w:val="002F1868"/>
    <w:rsid w:val="002F5B36"/>
    <w:rsid w:val="002F61A3"/>
    <w:rsid w:val="00331440"/>
    <w:rsid w:val="0033366F"/>
    <w:rsid w:val="00333DC8"/>
    <w:rsid w:val="003359F8"/>
    <w:rsid w:val="00351097"/>
    <w:rsid w:val="00364EEE"/>
    <w:rsid w:val="003666C6"/>
    <w:rsid w:val="00371CC3"/>
    <w:rsid w:val="00375D40"/>
    <w:rsid w:val="003872E1"/>
    <w:rsid w:val="0039110C"/>
    <w:rsid w:val="00391823"/>
    <w:rsid w:val="00396B30"/>
    <w:rsid w:val="003A6C44"/>
    <w:rsid w:val="003A7428"/>
    <w:rsid w:val="003B74A6"/>
    <w:rsid w:val="003C1387"/>
    <w:rsid w:val="003C41C0"/>
    <w:rsid w:val="003E000D"/>
    <w:rsid w:val="003E0599"/>
    <w:rsid w:val="003F35AB"/>
    <w:rsid w:val="003F3BF3"/>
    <w:rsid w:val="003F3F9B"/>
    <w:rsid w:val="003F5514"/>
    <w:rsid w:val="0040730C"/>
    <w:rsid w:val="00434818"/>
    <w:rsid w:val="00435FCB"/>
    <w:rsid w:val="004424C7"/>
    <w:rsid w:val="00452FDE"/>
    <w:rsid w:val="00471D2A"/>
    <w:rsid w:val="00472302"/>
    <w:rsid w:val="00477804"/>
    <w:rsid w:val="0048439E"/>
    <w:rsid w:val="004A053B"/>
    <w:rsid w:val="004A186B"/>
    <w:rsid w:val="004A2F45"/>
    <w:rsid w:val="004B14A5"/>
    <w:rsid w:val="004B4296"/>
    <w:rsid w:val="004C316E"/>
    <w:rsid w:val="004F1282"/>
    <w:rsid w:val="00500617"/>
    <w:rsid w:val="0052717F"/>
    <w:rsid w:val="0053228A"/>
    <w:rsid w:val="0054322F"/>
    <w:rsid w:val="0055141D"/>
    <w:rsid w:val="005523C5"/>
    <w:rsid w:val="005624BA"/>
    <w:rsid w:val="00563538"/>
    <w:rsid w:val="00565779"/>
    <w:rsid w:val="00577D86"/>
    <w:rsid w:val="00591F43"/>
    <w:rsid w:val="005924C6"/>
    <w:rsid w:val="00592E78"/>
    <w:rsid w:val="00597A57"/>
    <w:rsid w:val="005B4B14"/>
    <w:rsid w:val="005C4319"/>
    <w:rsid w:val="005D4803"/>
    <w:rsid w:val="005E2F6F"/>
    <w:rsid w:val="005E43ED"/>
    <w:rsid w:val="005E6DDB"/>
    <w:rsid w:val="005F7D1C"/>
    <w:rsid w:val="00610CF9"/>
    <w:rsid w:val="00615517"/>
    <w:rsid w:val="00632026"/>
    <w:rsid w:val="006435FB"/>
    <w:rsid w:val="00645B88"/>
    <w:rsid w:val="006560AD"/>
    <w:rsid w:val="00656A07"/>
    <w:rsid w:val="006779D7"/>
    <w:rsid w:val="0068371B"/>
    <w:rsid w:val="00684CC6"/>
    <w:rsid w:val="00692773"/>
    <w:rsid w:val="006A795F"/>
    <w:rsid w:val="006B13F6"/>
    <w:rsid w:val="006D0CB9"/>
    <w:rsid w:val="006D6503"/>
    <w:rsid w:val="006D6922"/>
    <w:rsid w:val="006F438F"/>
    <w:rsid w:val="00705074"/>
    <w:rsid w:val="00720A86"/>
    <w:rsid w:val="0072264F"/>
    <w:rsid w:val="00722C95"/>
    <w:rsid w:val="00726476"/>
    <w:rsid w:val="00732221"/>
    <w:rsid w:val="00734A56"/>
    <w:rsid w:val="00737CC3"/>
    <w:rsid w:val="0074209F"/>
    <w:rsid w:val="0075040F"/>
    <w:rsid w:val="00750760"/>
    <w:rsid w:val="0075097A"/>
    <w:rsid w:val="00761D59"/>
    <w:rsid w:val="0076603C"/>
    <w:rsid w:val="00780DEC"/>
    <w:rsid w:val="007815AA"/>
    <w:rsid w:val="007B645C"/>
    <w:rsid w:val="007F6E4E"/>
    <w:rsid w:val="007F7ADF"/>
    <w:rsid w:val="00804DBD"/>
    <w:rsid w:val="00807751"/>
    <w:rsid w:val="00816A27"/>
    <w:rsid w:val="00830157"/>
    <w:rsid w:val="00840BEC"/>
    <w:rsid w:val="008413D4"/>
    <w:rsid w:val="00844309"/>
    <w:rsid w:val="008709BF"/>
    <w:rsid w:val="00885792"/>
    <w:rsid w:val="0089336B"/>
    <w:rsid w:val="00894824"/>
    <w:rsid w:val="008952BE"/>
    <w:rsid w:val="008A6CE1"/>
    <w:rsid w:val="008B1322"/>
    <w:rsid w:val="008B226F"/>
    <w:rsid w:val="008B44C6"/>
    <w:rsid w:val="008B4861"/>
    <w:rsid w:val="008C28E0"/>
    <w:rsid w:val="008D7EA0"/>
    <w:rsid w:val="008E7527"/>
    <w:rsid w:val="008E7A1F"/>
    <w:rsid w:val="009013FC"/>
    <w:rsid w:val="00905F70"/>
    <w:rsid w:val="00917717"/>
    <w:rsid w:val="009228A1"/>
    <w:rsid w:val="00925944"/>
    <w:rsid w:val="00936ED7"/>
    <w:rsid w:val="00941D4B"/>
    <w:rsid w:val="0096109A"/>
    <w:rsid w:val="00963D1D"/>
    <w:rsid w:val="00972B4D"/>
    <w:rsid w:val="00983571"/>
    <w:rsid w:val="00984FD1"/>
    <w:rsid w:val="00991604"/>
    <w:rsid w:val="00992664"/>
    <w:rsid w:val="00994600"/>
    <w:rsid w:val="00994F92"/>
    <w:rsid w:val="009A16F6"/>
    <w:rsid w:val="009A708F"/>
    <w:rsid w:val="009B4F70"/>
    <w:rsid w:val="009D492E"/>
    <w:rsid w:val="009E1F29"/>
    <w:rsid w:val="009F18A5"/>
    <w:rsid w:val="00A163B5"/>
    <w:rsid w:val="00A2701D"/>
    <w:rsid w:val="00A419A8"/>
    <w:rsid w:val="00A54EC1"/>
    <w:rsid w:val="00A563AF"/>
    <w:rsid w:val="00A57B50"/>
    <w:rsid w:val="00A61AB0"/>
    <w:rsid w:val="00A65E2E"/>
    <w:rsid w:val="00A75A2F"/>
    <w:rsid w:val="00A77029"/>
    <w:rsid w:val="00AA1E7A"/>
    <w:rsid w:val="00AA282B"/>
    <w:rsid w:val="00AB571E"/>
    <w:rsid w:val="00AB5F09"/>
    <w:rsid w:val="00AB6F2C"/>
    <w:rsid w:val="00AC0E6E"/>
    <w:rsid w:val="00AD523C"/>
    <w:rsid w:val="00AF16F9"/>
    <w:rsid w:val="00B12A0D"/>
    <w:rsid w:val="00B37A36"/>
    <w:rsid w:val="00B4631C"/>
    <w:rsid w:val="00B519B5"/>
    <w:rsid w:val="00B71381"/>
    <w:rsid w:val="00B77B4D"/>
    <w:rsid w:val="00B83FE2"/>
    <w:rsid w:val="00B85583"/>
    <w:rsid w:val="00B95A55"/>
    <w:rsid w:val="00BA1B6B"/>
    <w:rsid w:val="00BA54EB"/>
    <w:rsid w:val="00BB2280"/>
    <w:rsid w:val="00BB397C"/>
    <w:rsid w:val="00BB4937"/>
    <w:rsid w:val="00BC1E53"/>
    <w:rsid w:val="00BD7DC0"/>
    <w:rsid w:val="00BF2009"/>
    <w:rsid w:val="00C071AB"/>
    <w:rsid w:val="00C1257B"/>
    <w:rsid w:val="00C1695B"/>
    <w:rsid w:val="00C42CF2"/>
    <w:rsid w:val="00C507B3"/>
    <w:rsid w:val="00C529CA"/>
    <w:rsid w:val="00C56EC4"/>
    <w:rsid w:val="00C66ACF"/>
    <w:rsid w:val="00C7620B"/>
    <w:rsid w:val="00C76847"/>
    <w:rsid w:val="00C778DC"/>
    <w:rsid w:val="00C8382B"/>
    <w:rsid w:val="00C96C41"/>
    <w:rsid w:val="00C97883"/>
    <w:rsid w:val="00CA2DC6"/>
    <w:rsid w:val="00CA4288"/>
    <w:rsid w:val="00CA5DAE"/>
    <w:rsid w:val="00CA770D"/>
    <w:rsid w:val="00CF0D5A"/>
    <w:rsid w:val="00CF553C"/>
    <w:rsid w:val="00D1491D"/>
    <w:rsid w:val="00D15307"/>
    <w:rsid w:val="00D26045"/>
    <w:rsid w:val="00D32FB3"/>
    <w:rsid w:val="00D44E3A"/>
    <w:rsid w:val="00D522EF"/>
    <w:rsid w:val="00D548FC"/>
    <w:rsid w:val="00D54A2A"/>
    <w:rsid w:val="00D570F7"/>
    <w:rsid w:val="00D5735B"/>
    <w:rsid w:val="00D60C1F"/>
    <w:rsid w:val="00D61F1F"/>
    <w:rsid w:val="00D74DB7"/>
    <w:rsid w:val="00D766B8"/>
    <w:rsid w:val="00D776C7"/>
    <w:rsid w:val="00D8391D"/>
    <w:rsid w:val="00D87F9C"/>
    <w:rsid w:val="00D9083D"/>
    <w:rsid w:val="00DA6314"/>
    <w:rsid w:val="00DA67A5"/>
    <w:rsid w:val="00DB40EB"/>
    <w:rsid w:val="00DC42FB"/>
    <w:rsid w:val="00DD1AE5"/>
    <w:rsid w:val="00DD57AC"/>
    <w:rsid w:val="00E07EEF"/>
    <w:rsid w:val="00E131D2"/>
    <w:rsid w:val="00E331B3"/>
    <w:rsid w:val="00E56067"/>
    <w:rsid w:val="00E5702A"/>
    <w:rsid w:val="00E62106"/>
    <w:rsid w:val="00E66D12"/>
    <w:rsid w:val="00E76314"/>
    <w:rsid w:val="00EB1743"/>
    <w:rsid w:val="00EB5B3F"/>
    <w:rsid w:val="00ED39B9"/>
    <w:rsid w:val="00EF21C3"/>
    <w:rsid w:val="00F02DDE"/>
    <w:rsid w:val="00F162CA"/>
    <w:rsid w:val="00F20A2F"/>
    <w:rsid w:val="00F33184"/>
    <w:rsid w:val="00F44292"/>
    <w:rsid w:val="00F52D01"/>
    <w:rsid w:val="00F55256"/>
    <w:rsid w:val="00F65D0C"/>
    <w:rsid w:val="00F70AB6"/>
    <w:rsid w:val="00FA142E"/>
    <w:rsid w:val="00FA3283"/>
    <w:rsid w:val="00FC0B26"/>
    <w:rsid w:val="00FD18C4"/>
    <w:rsid w:val="00FD1DFD"/>
    <w:rsid w:val="00FD5AA2"/>
    <w:rsid w:val="00FD66B1"/>
    <w:rsid w:val="0797E35B"/>
    <w:rsid w:val="088B8167"/>
    <w:rsid w:val="09753AEE"/>
    <w:rsid w:val="099E53EC"/>
    <w:rsid w:val="0AFFA466"/>
    <w:rsid w:val="0D7068CC"/>
    <w:rsid w:val="0FD24F92"/>
    <w:rsid w:val="0FED582D"/>
    <w:rsid w:val="1074A625"/>
    <w:rsid w:val="1153A12E"/>
    <w:rsid w:val="1266C66A"/>
    <w:rsid w:val="12F12829"/>
    <w:rsid w:val="1349BD1F"/>
    <w:rsid w:val="1897BB24"/>
    <w:rsid w:val="1C148C07"/>
    <w:rsid w:val="1F079BDD"/>
    <w:rsid w:val="1F9F7C45"/>
    <w:rsid w:val="2037CF53"/>
    <w:rsid w:val="20C37C20"/>
    <w:rsid w:val="212743D7"/>
    <w:rsid w:val="21DF2433"/>
    <w:rsid w:val="226CA873"/>
    <w:rsid w:val="2296F711"/>
    <w:rsid w:val="268B0F41"/>
    <w:rsid w:val="2806311C"/>
    <w:rsid w:val="2CBC71F8"/>
    <w:rsid w:val="33D00892"/>
    <w:rsid w:val="3808F22F"/>
    <w:rsid w:val="3B58A10E"/>
    <w:rsid w:val="3B85C186"/>
    <w:rsid w:val="3C2AB629"/>
    <w:rsid w:val="3DB9A922"/>
    <w:rsid w:val="3FB51299"/>
    <w:rsid w:val="444E401F"/>
    <w:rsid w:val="47585E8C"/>
    <w:rsid w:val="47603B50"/>
    <w:rsid w:val="48AEC74D"/>
    <w:rsid w:val="4976B009"/>
    <w:rsid w:val="4F1D4551"/>
    <w:rsid w:val="4FB6608A"/>
    <w:rsid w:val="50A416E6"/>
    <w:rsid w:val="51ADA7D9"/>
    <w:rsid w:val="568B8EA9"/>
    <w:rsid w:val="568B917B"/>
    <w:rsid w:val="576745EE"/>
    <w:rsid w:val="582A5C18"/>
    <w:rsid w:val="5C18EAA8"/>
    <w:rsid w:val="5DAA6B1A"/>
    <w:rsid w:val="5EB535F6"/>
    <w:rsid w:val="610074F4"/>
    <w:rsid w:val="614D152A"/>
    <w:rsid w:val="63F2BB5C"/>
    <w:rsid w:val="64B40510"/>
    <w:rsid w:val="65848340"/>
    <w:rsid w:val="6595FCDB"/>
    <w:rsid w:val="66CDFB2E"/>
    <w:rsid w:val="67020AED"/>
    <w:rsid w:val="683C7EDE"/>
    <w:rsid w:val="6A723910"/>
    <w:rsid w:val="6A987D53"/>
    <w:rsid w:val="6C16AB80"/>
    <w:rsid w:val="6FC4C5EE"/>
    <w:rsid w:val="70E46BD7"/>
    <w:rsid w:val="74ECCF59"/>
    <w:rsid w:val="75B7A41A"/>
    <w:rsid w:val="760F0F74"/>
    <w:rsid w:val="765CB988"/>
    <w:rsid w:val="771CB03C"/>
    <w:rsid w:val="7786F9EE"/>
    <w:rsid w:val="793450B9"/>
    <w:rsid w:val="79C1B65B"/>
    <w:rsid w:val="7E8C10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D1ABD175-74BF-4F7D-8D02-7505CE0E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ena.sieberth@donau-uni.ac.at"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nau-uni.ac.at/leadership-a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f029228-614e-47ec-9e77-baa3e7f83b6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ED78613112EA246B671359852F5B666" ma:contentTypeVersion="11" ma:contentTypeDescription="Ein neues Dokument erstellen." ma:contentTypeScope="" ma:versionID="2951b45a113e55553076850b1a33763a">
  <xsd:schema xmlns:xsd="http://www.w3.org/2001/XMLSchema" xmlns:xs="http://www.w3.org/2001/XMLSchema" xmlns:p="http://schemas.microsoft.com/office/2006/metadata/properties" xmlns:ns3="8f029228-614e-47ec-9e77-baa3e7f83b65" targetNamespace="http://schemas.microsoft.com/office/2006/metadata/properties" ma:root="true" ma:fieldsID="5b4f7ea02c2b2bbb03009d11585e5bdc" ns3:_="">
    <xsd:import namespace="8f029228-614e-47ec-9e77-baa3e7f83b6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9228-614e-47ec-9e77-baa3e7f83b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AF5C2-1E88-4D36-9721-177049D0B8AD}">
  <ds:schemaRefs>
    <ds:schemaRef ds:uri="http://schemas.microsoft.com/office/2006/metadata/properties"/>
    <ds:schemaRef ds:uri="http://schemas.microsoft.com/office/infopath/2007/PartnerControls"/>
    <ds:schemaRef ds:uri="8f029228-614e-47ec-9e77-baa3e7f83b65"/>
  </ds:schemaRefs>
</ds:datastoreItem>
</file>

<file path=customXml/itemProps2.xml><?xml version="1.0" encoding="utf-8"?>
<ds:datastoreItem xmlns:ds="http://schemas.openxmlformats.org/officeDocument/2006/customXml" ds:itemID="{418AD5C1-B2C2-4EB5-8461-D7883801F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9228-614e-47ec-9e77-baa3e7f83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7DD842-B233-417E-9261-0BB6B5DBBE46}">
  <ds:schemaRefs>
    <ds:schemaRef ds:uri="http://schemas.microsoft.com/sharepoint/v3/contenttype/forms"/>
  </ds:schemaRefs>
</ds:datastoreItem>
</file>

<file path=customXml/itemProps4.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PI_Vorlage_DE (1).dotx</Template>
  <TotalTime>0</TotalTime>
  <Pages>2</Pages>
  <Words>398</Words>
  <Characters>2509</Characters>
  <Application>Microsoft Office Word</Application>
  <DocSecurity>0</DocSecurity>
  <Lines>20</Lines>
  <Paragraphs>5</Paragraphs>
  <ScaleCrop>false</ScaleCrop>
  <Company>Donau-Universität Krems</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7</cp:revision>
  <cp:lastPrinted>2025-06-25T09:47:00Z</cp:lastPrinted>
  <dcterms:created xsi:type="dcterms:W3CDTF">2026-10-28T13:02:00Z</dcterms:created>
  <dcterms:modified xsi:type="dcterms:W3CDTF">2026-11-03T10:01:00Z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0x0101002ED78613112EA246B671359852F5B666</vt:lpwstr>
  </property>
  <property fmtid="{D5CDD505-2E9C-101B-9397-08002B2CF9AE}" pid="3" name="MediaServiceImageTags">
    <vt:lpwstr/>
  </property>
</Properties>
</file>