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45CD" w14:textId="617125C6" w:rsidR="003A6C44" w:rsidRPr="00EF11DC" w:rsidRDefault="00874710" w:rsidP="000F2F16">
      <w:pPr>
        <w:pStyle w:val="Utopia24pt"/>
        <w:spacing w:line="240" w:lineRule="auto"/>
        <w:ind w:left="709"/>
        <w:rPr>
          <w:rFonts w:asciiTheme="minorHAnsi" w:hAnsiTheme="minorHAnsi"/>
          <w:color w:val="auto"/>
          <w:lang w:val="de-AT"/>
        </w:rPr>
      </w:pPr>
      <w:r>
        <w:rPr>
          <w:rFonts w:asciiTheme="minorHAnsi" w:hAnsiTheme="minorHAnsi"/>
          <w:color w:val="auto"/>
          <w:lang w:val="de-AT"/>
        </w:rPr>
        <w:t>Presseinformation</w:t>
      </w:r>
      <w:r w:rsidR="0088516F">
        <w:rPr>
          <w:rFonts w:asciiTheme="minorHAnsi" w:hAnsiTheme="minorHAnsi"/>
          <w:color w:val="auto"/>
          <w:lang w:val="de-AT"/>
        </w:rPr>
        <w:t xml:space="preserve"> </w:t>
      </w:r>
    </w:p>
    <w:p w14:paraId="01F67B3B" w14:textId="0D0450DB" w:rsidR="003A6C44" w:rsidRPr="00EF11DC" w:rsidRDefault="003A6C44" w:rsidP="0BE72334">
      <w:pPr>
        <w:pStyle w:val="Utopia24pt"/>
        <w:spacing w:line="240" w:lineRule="auto"/>
        <w:ind w:left="709"/>
        <w:rPr>
          <w:rFonts w:asciiTheme="minorHAnsi" w:hAnsiTheme="minorHAnsi"/>
          <w:color w:val="auto"/>
          <w:sz w:val="22"/>
          <w:szCs w:val="22"/>
          <w:lang w:val="de-AT"/>
        </w:rPr>
      </w:pPr>
      <w:r w:rsidRPr="3E298196">
        <w:rPr>
          <w:rFonts w:asciiTheme="minorHAnsi" w:hAnsiTheme="minorHAnsi"/>
          <w:color w:val="auto"/>
          <w:sz w:val="22"/>
          <w:szCs w:val="22"/>
          <w:lang w:val="de-AT"/>
        </w:rPr>
        <w:t xml:space="preserve">Krems, </w:t>
      </w:r>
      <w:r w:rsidR="00DA38C1">
        <w:rPr>
          <w:rFonts w:asciiTheme="minorHAnsi" w:hAnsiTheme="minorHAnsi"/>
          <w:color w:val="auto"/>
          <w:sz w:val="22"/>
          <w:szCs w:val="22"/>
          <w:lang w:val="de-AT"/>
        </w:rPr>
        <w:t>03</w:t>
      </w:r>
      <w:r w:rsidR="54F1A88F" w:rsidRPr="3E298196">
        <w:rPr>
          <w:rFonts w:asciiTheme="minorHAnsi" w:hAnsiTheme="minorHAnsi"/>
          <w:color w:val="auto"/>
          <w:sz w:val="22"/>
          <w:szCs w:val="22"/>
          <w:lang w:val="de-AT"/>
        </w:rPr>
        <w:t>.0</w:t>
      </w:r>
      <w:r w:rsidR="00DA38C1">
        <w:rPr>
          <w:rFonts w:asciiTheme="minorHAnsi" w:hAnsiTheme="minorHAnsi"/>
          <w:color w:val="auto"/>
          <w:sz w:val="22"/>
          <w:szCs w:val="22"/>
          <w:lang w:val="de-AT"/>
        </w:rPr>
        <w:t>9</w:t>
      </w:r>
      <w:r w:rsidRPr="3E298196">
        <w:rPr>
          <w:rFonts w:asciiTheme="minorHAnsi" w:hAnsiTheme="minorHAnsi"/>
          <w:color w:val="auto"/>
          <w:sz w:val="22"/>
          <w:szCs w:val="22"/>
          <w:lang w:val="de-AT"/>
        </w:rPr>
        <w:t>.202</w:t>
      </w:r>
      <w:r w:rsidR="00A75405" w:rsidRPr="3E298196">
        <w:rPr>
          <w:rFonts w:asciiTheme="minorHAnsi" w:hAnsiTheme="minorHAnsi"/>
          <w:color w:val="auto"/>
          <w:sz w:val="22"/>
          <w:szCs w:val="22"/>
          <w:lang w:val="de-AT"/>
        </w:rPr>
        <w:t>6</w:t>
      </w:r>
    </w:p>
    <w:p w14:paraId="67E22AEC" w14:textId="77777777" w:rsidR="00840BEC" w:rsidRPr="00EF11DC" w:rsidRDefault="00840BEC" w:rsidP="000F2F16">
      <w:pPr>
        <w:ind w:left="709"/>
        <w:rPr>
          <w:lang w:val="de-AT"/>
        </w:rPr>
      </w:pPr>
    </w:p>
    <w:p w14:paraId="6A958B2E" w14:textId="77777777" w:rsidR="003359F8" w:rsidRPr="00EF11DC" w:rsidRDefault="003359F8" w:rsidP="000F2F16">
      <w:pPr>
        <w:ind w:left="709"/>
        <w:rPr>
          <w:lang w:val="de-AT"/>
        </w:rPr>
      </w:pPr>
    </w:p>
    <w:p w14:paraId="7E7FC4D5" w14:textId="5225E3AD" w:rsidR="00DD038F" w:rsidRPr="00DA38C1" w:rsidRDefault="00DA38C1" w:rsidP="002D0464">
      <w:pPr>
        <w:spacing w:after="60" w:line="276" w:lineRule="auto"/>
        <w:ind w:left="709"/>
        <w:rPr>
          <w:rFonts w:cs="Univers LT Pro 45 Light"/>
          <w:b/>
          <w:bCs/>
          <w:sz w:val="28"/>
          <w:szCs w:val="26"/>
          <w:lang w:val="de-AT" w:eastAsia="en-US"/>
        </w:rPr>
      </w:pPr>
      <w:r>
        <w:rPr>
          <w:rFonts w:cs="Univers LT Pro 45 Light"/>
          <w:b/>
          <w:bCs/>
          <w:sz w:val="28"/>
          <w:szCs w:val="26"/>
          <w:lang w:val="de-AT" w:eastAsia="en-US"/>
        </w:rPr>
        <w:t xml:space="preserve">Patricia Engel </w:t>
      </w:r>
      <w:r w:rsidRPr="00DA38C1">
        <w:rPr>
          <w:rFonts w:cs="Univers LT Pro 45 Light"/>
          <w:b/>
          <w:bCs/>
          <w:sz w:val="28"/>
          <w:szCs w:val="28"/>
          <w:lang w:val="de-AT"/>
        </w:rPr>
        <w:t>Präsidentin der Internationalen Arbeit</w:t>
      </w:r>
      <w:r w:rsidR="00EC3771">
        <w:rPr>
          <w:rFonts w:cs="Univers LT Pro 45 Light"/>
          <w:b/>
          <w:bCs/>
          <w:sz w:val="28"/>
          <w:szCs w:val="28"/>
          <w:lang w:val="de-AT"/>
        </w:rPr>
        <w:t>s</w:t>
      </w:r>
      <w:r w:rsidRPr="00DA38C1">
        <w:rPr>
          <w:rFonts w:cs="Univers LT Pro 45 Light"/>
          <w:b/>
          <w:bCs/>
          <w:sz w:val="28"/>
          <w:szCs w:val="28"/>
          <w:lang w:val="de-AT"/>
        </w:rPr>
        <w:t>gemeinschaft der Papierhistoriker</w:t>
      </w:r>
    </w:p>
    <w:p w14:paraId="03E610B6" w14:textId="7876CA87" w:rsidR="00DD038F" w:rsidRPr="00DD038F" w:rsidRDefault="00DA38C1" w:rsidP="00DD038F">
      <w:pPr>
        <w:spacing w:line="276" w:lineRule="auto"/>
        <w:ind w:left="709"/>
        <w:rPr>
          <w:rFonts w:cs="Univers LT Pro 45 Light"/>
          <w:b/>
          <w:bCs/>
          <w:sz w:val="22"/>
          <w:szCs w:val="22"/>
          <w:lang w:val="de-AT" w:eastAsia="en-US"/>
        </w:rPr>
      </w:pPr>
      <w:r>
        <w:rPr>
          <w:rFonts w:cs="Univers LT Pro 45 Light"/>
          <w:b/>
          <w:bCs/>
          <w:sz w:val="22"/>
          <w:szCs w:val="22"/>
          <w:lang w:val="de-AT" w:eastAsia="en-US"/>
        </w:rPr>
        <w:t xml:space="preserve">Expertin für </w:t>
      </w:r>
      <w:r w:rsidR="00266904" w:rsidRPr="00266904">
        <w:rPr>
          <w:rFonts w:cs="Univers LT Pro 45 Light"/>
          <w:b/>
          <w:bCs/>
          <w:sz w:val="22"/>
          <w:szCs w:val="22"/>
          <w:lang w:val="de-AT" w:eastAsia="en-US"/>
        </w:rPr>
        <w:t xml:space="preserve">Schriftgut- und Graphikrestaurierung </w:t>
      </w:r>
      <w:r>
        <w:rPr>
          <w:rFonts w:cs="Univers LT Pro 45 Light"/>
          <w:b/>
          <w:bCs/>
          <w:sz w:val="22"/>
          <w:szCs w:val="22"/>
          <w:lang w:val="de-AT" w:eastAsia="en-US"/>
        </w:rPr>
        <w:t>der Universität für Weiterbildung Krems auf IPH-Generalversammlung zur Vorsitzenden gewählt</w:t>
      </w:r>
    </w:p>
    <w:p w14:paraId="49EB3CE5" w14:textId="77777777" w:rsidR="00DD038F" w:rsidRPr="00DD038F" w:rsidRDefault="00DD038F" w:rsidP="00DD038F">
      <w:pPr>
        <w:spacing w:line="276" w:lineRule="auto"/>
        <w:ind w:left="709"/>
        <w:rPr>
          <w:rFonts w:cs="Univers LT Pro 45 Light"/>
          <w:b/>
          <w:bCs/>
          <w:sz w:val="22"/>
          <w:szCs w:val="22"/>
          <w:lang w:val="de-AT" w:eastAsia="en-US"/>
        </w:rPr>
      </w:pPr>
    </w:p>
    <w:p w14:paraId="608BF621" w14:textId="3347F467" w:rsidR="00DD038F" w:rsidRPr="00DD038F" w:rsidRDefault="00DA38C1" w:rsidP="00DD038F">
      <w:pPr>
        <w:spacing w:line="276" w:lineRule="auto"/>
        <w:ind w:left="709"/>
        <w:rPr>
          <w:rFonts w:cs="Univers LT Pro 45 Light"/>
          <w:b/>
          <w:bCs/>
          <w:sz w:val="22"/>
          <w:szCs w:val="22"/>
          <w:lang w:val="de-AT" w:eastAsia="en-US"/>
        </w:rPr>
      </w:pPr>
      <w:r>
        <w:rPr>
          <w:rFonts w:cs="Univers LT Pro 45 Light"/>
          <w:b/>
          <w:bCs/>
          <w:sz w:val="22"/>
          <w:szCs w:val="22"/>
          <w:lang w:val="de-AT" w:eastAsia="en-US"/>
        </w:rPr>
        <w:t xml:space="preserve">Patricia Engel ist am 25. August durch die Generalversammlung der </w:t>
      </w:r>
      <w:r w:rsidRPr="00DA38C1">
        <w:rPr>
          <w:rFonts w:cs="Univers LT Pro 45 Light"/>
          <w:b/>
          <w:bCs/>
          <w:sz w:val="22"/>
          <w:szCs w:val="22"/>
          <w:lang w:val="de-AT" w:eastAsia="en-US"/>
        </w:rPr>
        <w:t>Internationalen Arbeit</w:t>
      </w:r>
      <w:r w:rsidR="00EC3771">
        <w:rPr>
          <w:rFonts w:cs="Univers LT Pro 45 Light"/>
          <w:b/>
          <w:bCs/>
          <w:sz w:val="22"/>
          <w:szCs w:val="22"/>
          <w:lang w:val="de-AT" w:eastAsia="en-US"/>
        </w:rPr>
        <w:t>s</w:t>
      </w:r>
      <w:r w:rsidRPr="00DA38C1">
        <w:rPr>
          <w:rFonts w:cs="Univers LT Pro 45 Light"/>
          <w:b/>
          <w:bCs/>
          <w:sz w:val="22"/>
          <w:szCs w:val="22"/>
          <w:lang w:val="de-AT" w:eastAsia="en-US"/>
        </w:rPr>
        <w:t>gemeinschaft der Papierhistoriker</w:t>
      </w:r>
      <w:r>
        <w:rPr>
          <w:rFonts w:cs="Univers LT Pro 45 Light"/>
          <w:b/>
          <w:bCs/>
          <w:sz w:val="22"/>
          <w:szCs w:val="22"/>
          <w:lang w:val="de-AT" w:eastAsia="en-US"/>
        </w:rPr>
        <w:t xml:space="preserve"> (International Association of Paper Historian</w:t>
      </w:r>
      <w:r w:rsidR="00EC3771">
        <w:rPr>
          <w:rFonts w:cs="Univers LT Pro 45 Light"/>
          <w:b/>
          <w:bCs/>
          <w:sz w:val="22"/>
          <w:szCs w:val="22"/>
          <w:lang w:val="de-AT" w:eastAsia="en-US"/>
        </w:rPr>
        <w:t>s</w:t>
      </w:r>
      <w:r>
        <w:rPr>
          <w:rFonts w:cs="Univers LT Pro 45 Light"/>
          <w:b/>
          <w:bCs/>
          <w:sz w:val="22"/>
          <w:szCs w:val="22"/>
          <w:lang w:val="de-AT" w:eastAsia="en-US"/>
        </w:rPr>
        <w:t>), kurz IPH, zur Präsidentin gewählt worden</w:t>
      </w:r>
      <w:r w:rsidR="00141B04">
        <w:rPr>
          <w:rFonts w:cs="Univers LT Pro 45 Light"/>
          <w:b/>
          <w:bCs/>
          <w:sz w:val="22"/>
          <w:szCs w:val="22"/>
          <w:lang w:val="de-AT" w:eastAsia="en-US"/>
        </w:rPr>
        <w:t>.</w:t>
      </w:r>
      <w:r>
        <w:rPr>
          <w:rFonts w:cs="Univers LT Pro 45 Light"/>
          <w:b/>
          <w:bCs/>
          <w:sz w:val="22"/>
          <w:szCs w:val="22"/>
          <w:lang w:val="de-AT" w:eastAsia="en-US"/>
        </w:rPr>
        <w:t xml:space="preserve"> Die Wahl fand im Rahmen des 38. IPH-Kongresses in Amsterdam statt. Als Präsidentin strebt Engel die Wiederintegration der Papiermacher in die IPH an. </w:t>
      </w:r>
    </w:p>
    <w:p w14:paraId="746E4121" w14:textId="77777777" w:rsidR="00DD038F" w:rsidRPr="00DD038F" w:rsidRDefault="00DD038F" w:rsidP="00DD038F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</w:p>
    <w:p w14:paraId="08C61EF1" w14:textId="45C6F195" w:rsidR="00EA349A" w:rsidRPr="00EA349A" w:rsidRDefault="00063707" w:rsidP="00EA349A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  <w:r>
        <w:rPr>
          <w:rFonts w:cs="Univers LT Pro 45 Light"/>
          <w:sz w:val="22"/>
          <w:szCs w:val="22"/>
          <w:lang w:val="de-AT" w:eastAsia="en-US"/>
        </w:rPr>
        <w:t xml:space="preserve">Engel strebt die </w:t>
      </w:r>
      <w:r>
        <w:rPr>
          <w:sz w:val="22"/>
          <w:szCs w:val="22"/>
          <w:lang w:val="de-AT"/>
        </w:rPr>
        <w:t xml:space="preserve">behutsame Erneuerung der IPH sowie eine Re-Integration der Papiermacher_innen in die Fachorganisation an. Der </w:t>
      </w:r>
      <w:r w:rsidRPr="00063707">
        <w:rPr>
          <w:sz w:val="22"/>
          <w:szCs w:val="22"/>
          <w:lang w:val="de-AT"/>
        </w:rPr>
        <w:t>38. IPH</w:t>
      </w:r>
      <w:r>
        <w:rPr>
          <w:sz w:val="22"/>
          <w:szCs w:val="22"/>
          <w:lang w:val="de-AT"/>
        </w:rPr>
        <w:t>-</w:t>
      </w:r>
      <w:r w:rsidRPr="00063707">
        <w:rPr>
          <w:sz w:val="22"/>
          <w:szCs w:val="22"/>
          <w:lang w:val="de-AT"/>
        </w:rPr>
        <w:t>Kongress in Amsterdam</w:t>
      </w:r>
      <w:r>
        <w:rPr>
          <w:sz w:val="22"/>
          <w:szCs w:val="22"/>
          <w:lang w:val="de-AT"/>
        </w:rPr>
        <w:t xml:space="preserve"> st</w:t>
      </w:r>
      <w:r w:rsidRPr="00063707">
        <w:rPr>
          <w:sz w:val="22"/>
          <w:szCs w:val="22"/>
          <w:lang w:val="de-AT"/>
        </w:rPr>
        <w:t>and unter dem Motto „Papierhandel“ und bot ein dichtes Programm an Fachbeiträgen</w:t>
      </w:r>
      <w:r>
        <w:rPr>
          <w:sz w:val="22"/>
          <w:szCs w:val="22"/>
          <w:lang w:val="de-AT"/>
        </w:rPr>
        <w:t>, die den Handel innerhalb Europas sowie zwischen Europa und Amerika sowie Afrika und Asien beleuchteten.</w:t>
      </w:r>
    </w:p>
    <w:p w14:paraId="339DC9E9" w14:textId="77777777" w:rsidR="00EA349A" w:rsidRPr="00EA349A" w:rsidRDefault="00EA349A" w:rsidP="00EA349A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</w:p>
    <w:p w14:paraId="3324F7CC" w14:textId="77777777" w:rsidR="00063707" w:rsidRPr="00EA349A" w:rsidRDefault="00063707" w:rsidP="00063707">
      <w:pPr>
        <w:spacing w:line="276" w:lineRule="auto"/>
        <w:ind w:left="709"/>
        <w:rPr>
          <w:rFonts w:cs="Univers LT Pro 45 Light"/>
          <w:b/>
          <w:bCs/>
          <w:sz w:val="22"/>
          <w:szCs w:val="22"/>
          <w:lang w:val="de-AT" w:eastAsia="en-US"/>
        </w:rPr>
      </w:pPr>
      <w:r>
        <w:rPr>
          <w:rFonts w:cs="Univers LT Pro 45 Light"/>
          <w:b/>
          <w:bCs/>
          <w:sz w:val="22"/>
          <w:szCs w:val="22"/>
          <w:lang w:val="de-AT" w:eastAsia="en-US"/>
        </w:rPr>
        <w:t>Zu Patricia Engel</w:t>
      </w:r>
    </w:p>
    <w:p w14:paraId="2C431411" w14:textId="1CEDC8F9" w:rsidR="00063707" w:rsidRDefault="00063707" w:rsidP="00063707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  <w:r w:rsidRPr="000D62E3">
        <w:rPr>
          <w:rFonts w:cs="Univers LT Pro 45 Light"/>
          <w:sz w:val="22"/>
          <w:szCs w:val="22"/>
          <w:lang w:val="de-AT" w:eastAsia="en-US"/>
        </w:rPr>
        <w:t>habil. Mag.</w:t>
      </w:r>
      <w:r w:rsidR="00EC3771">
        <w:rPr>
          <w:rFonts w:cs="Univers LT Pro 45 Light"/>
          <w:sz w:val="22"/>
          <w:szCs w:val="22"/>
          <w:lang w:val="de-AT" w:eastAsia="en-US"/>
        </w:rPr>
        <w:t>a</w:t>
      </w:r>
      <w:r w:rsidRPr="000D62E3">
        <w:rPr>
          <w:rFonts w:cs="Univers LT Pro 45 Light"/>
          <w:sz w:val="22"/>
          <w:szCs w:val="22"/>
          <w:lang w:val="de-AT" w:eastAsia="en-US"/>
        </w:rPr>
        <w:t xml:space="preserve"> Dr.</w:t>
      </w:r>
      <w:r w:rsidR="00EC3771">
        <w:rPr>
          <w:rFonts w:cs="Univers LT Pro 45 Light"/>
          <w:sz w:val="22"/>
          <w:szCs w:val="22"/>
          <w:lang w:val="de-AT" w:eastAsia="en-US"/>
        </w:rPr>
        <w:t>in</w:t>
      </w:r>
      <w:r w:rsidRPr="000D62E3">
        <w:rPr>
          <w:rFonts w:cs="Univers LT Pro 45 Light"/>
          <w:sz w:val="22"/>
          <w:szCs w:val="22"/>
          <w:lang w:val="de-AT" w:eastAsia="en-US"/>
        </w:rPr>
        <w:t xml:space="preserve"> Patricia Engel</w:t>
      </w:r>
      <w:r>
        <w:rPr>
          <w:rFonts w:cs="Univers LT Pro 45 Light"/>
          <w:sz w:val="22"/>
          <w:szCs w:val="22"/>
          <w:lang w:val="de-AT" w:eastAsia="en-US"/>
        </w:rPr>
        <w:t xml:space="preserve"> ist als wissenschaftliche Mitarbeiterin am </w:t>
      </w:r>
      <w:r w:rsidRPr="000D62E3">
        <w:rPr>
          <w:rFonts w:cs="Univers LT Pro 45 Light"/>
          <w:sz w:val="22"/>
          <w:szCs w:val="22"/>
          <w:lang w:val="de-AT" w:eastAsia="en-US"/>
        </w:rPr>
        <w:t>Research Lab Nachhaltiges Baukulturelles Erbe</w:t>
      </w:r>
      <w:r>
        <w:rPr>
          <w:rFonts w:cs="Univers LT Pro 45 Light"/>
          <w:sz w:val="22"/>
          <w:szCs w:val="22"/>
          <w:lang w:val="de-AT" w:eastAsia="en-US"/>
        </w:rPr>
        <w:t xml:space="preserve"> der Universität für Weiterbildung Krems tätig. </w:t>
      </w:r>
      <w:r w:rsidRPr="000D62E3">
        <w:rPr>
          <w:rFonts w:cs="Univers LT Pro 45 Light"/>
          <w:sz w:val="22"/>
          <w:szCs w:val="22"/>
          <w:lang w:val="de-AT" w:eastAsia="en-US"/>
        </w:rPr>
        <w:t xml:space="preserve">Sie leitet </w:t>
      </w:r>
      <w:r>
        <w:rPr>
          <w:rFonts w:cs="Univers LT Pro 45 Light"/>
          <w:sz w:val="22"/>
          <w:szCs w:val="22"/>
          <w:lang w:val="de-AT" w:eastAsia="en-US"/>
        </w:rPr>
        <w:t xml:space="preserve">dort </w:t>
      </w:r>
      <w:r w:rsidRPr="000D62E3">
        <w:rPr>
          <w:rFonts w:cs="Univers LT Pro 45 Light"/>
          <w:sz w:val="22"/>
          <w:szCs w:val="22"/>
          <w:lang w:val="de-AT" w:eastAsia="en-US"/>
        </w:rPr>
        <w:t>das European Research Centre for Book and Paper Conservation-Restoration und forscht zur Konservierung von</w:t>
      </w:r>
      <w:r>
        <w:rPr>
          <w:rFonts w:cs="Univers LT Pro 45 Light"/>
          <w:sz w:val="22"/>
          <w:szCs w:val="22"/>
          <w:lang w:val="de-AT" w:eastAsia="en-US"/>
        </w:rPr>
        <w:t xml:space="preserve"> Büchern und graphischer Kunst. Zu den Schwerpunkten ihrer Aktivitäten zählt die Restaurierung des Affandi-Museums in Indonesien sowie die dortige Unterstützung beim Aufbau einer Restaurierungs-Ausbildung. Engel studierte Konservierung-Restaurierung an der Akademie der bildenden Künste Wien und habili</w:t>
      </w:r>
      <w:r w:rsidR="007B1250">
        <w:rPr>
          <w:rFonts w:cs="Univers LT Pro 45 Light"/>
          <w:sz w:val="22"/>
          <w:szCs w:val="22"/>
          <w:lang w:val="de-AT" w:eastAsia="en-US"/>
        </w:rPr>
        <w:t>ti</w:t>
      </w:r>
      <w:r>
        <w:rPr>
          <w:rFonts w:cs="Univers LT Pro 45 Light"/>
          <w:sz w:val="22"/>
          <w:szCs w:val="22"/>
          <w:lang w:val="de-AT" w:eastAsia="en-US"/>
        </w:rPr>
        <w:t xml:space="preserve">erte sich in diesem Fach. </w:t>
      </w:r>
    </w:p>
    <w:p w14:paraId="6B4C4C38" w14:textId="77777777" w:rsidR="00063707" w:rsidRPr="000D62E3" w:rsidRDefault="00063707" w:rsidP="00063707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</w:p>
    <w:p w14:paraId="4757B8A0" w14:textId="3B8F53EC" w:rsidR="00EA349A" w:rsidRPr="00EA349A" w:rsidRDefault="00DA38C1" w:rsidP="00EA349A">
      <w:pPr>
        <w:spacing w:line="276" w:lineRule="auto"/>
        <w:ind w:left="709"/>
        <w:rPr>
          <w:rFonts w:cs="Univers LT Pro 45 Light"/>
          <w:b/>
          <w:bCs/>
          <w:sz w:val="22"/>
          <w:szCs w:val="22"/>
          <w:lang w:val="de-AT" w:eastAsia="en-US"/>
        </w:rPr>
      </w:pPr>
      <w:r>
        <w:rPr>
          <w:rFonts w:cs="Univers LT Pro 45 Light"/>
          <w:b/>
          <w:bCs/>
          <w:sz w:val="22"/>
          <w:szCs w:val="22"/>
          <w:lang w:val="de-AT" w:eastAsia="en-US"/>
        </w:rPr>
        <w:t>Über die IPH</w:t>
      </w:r>
    </w:p>
    <w:p w14:paraId="2C130D54" w14:textId="43865457" w:rsidR="000D62E3" w:rsidRDefault="000D62E3" w:rsidP="00EA349A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  <w:r w:rsidRPr="000D62E3">
        <w:rPr>
          <w:rFonts w:cs="Univers LT Pro 45 Light"/>
          <w:sz w:val="22"/>
          <w:szCs w:val="22"/>
          <w:lang w:val="de-AT" w:eastAsia="en-US"/>
        </w:rPr>
        <w:t>Die Internationalen Arbeit</w:t>
      </w:r>
      <w:r w:rsidR="00063707">
        <w:rPr>
          <w:rFonts w:cs="Univers LT Pro 45 Light"/>
          <w:sz w:val="22"/>
          <w:szCs w:val="22"/>
          <w:lang w:val="de-AT" w:eastAsia="en-US"/>
        </w:rPr>
        <w:t>s</w:t>
      </w:r>
      <w:r w:rsidRPr="000D62E3">
        <w:rPr>
          <w:rFonts w:cs="Univers LT Pro 45 Light"/>
          <w:sz w:val="22"/>
          <w:szCs w:val="22"/>
          <w:lang w:val="de-AT" w:eastAsia="en-US"/>
        </w:rPr>
        <w:t>gemeinschaft der Papierhistoriker IPH vereinigt Fachleute verschieden</w:t>
      </w:r>
      <w:r>
        <w:rPr>
          <w:rFonts w:cs="Univers LT Pro 45 Light"/>
          <w:sz w:val="22"/>
          <w:szCs w:val="22"/>
          <w:lang w:val="de-AT" w:eastAsia="en-US"/>
        </w:rPr>
        <w:t>er</w:t>
      </w:r>
      <w:r w:rsidRPr="000D62E3">
        <w:rPr>
          <w:rFonts w:cs="Univers LT Pro 45 Light"/>
          <w:sz w:val="22"/>
          <w:szCs w:val="22"/>
          <w:lang w:val="de-AT" w:eastAsia="en-US"/>
        </w:rPr>
        <w:t xml:space="preserve"> Richtungen rund um das Thema Papiergeschichte. Sie koordiniert alle papiergeschichtlichen Interessen und Aktivitäten als internationale, wissenschaftliche Fachorganisation in Zusammenarbeit mit den entsprechenden nationalen und internationalen Fachverbänden nicht nur der Papierhistoriker</w:t>
      </w:r>
      <w:r>
        <w:rPr>
          <w:rFonts w:cs="Univers LT Pro 45 Light"/>
          <w:sz w:val="22"/>
          <w:szCs w:val="22"/>
          <w:lang w:val="de-AT" w:eastAsia="en-US"/>
        </w:rPr>
        <w:t>_innen</w:t>
      </w:r>
      <w:r w:rsidRPr="000D62E3">
        <w:rPr>
          <w:rFonts w:cs="Univers LT Pro 45 Light"/>
          <w:sz w:val="22"/>
          <w:szCs w:val="22"/>
          <w:lang w:val="de-AT" w:eastAsia="en-US"/>
        </w:rPr>
        <w:t>, sondern auch der Archivar</w:t>
      </w:r>
      <w:r>
        <w:rPr>
          <w:rFonts w:cs="Univers LT Pro 45 Light"/>
          <w:sz w:val="22"/>
          <w:szCs w:val="22"/>
          <w:lang w:val="de-AT" w:eastAsia="en-US"/>
        </w:rPr>
        <w:t>_innen</w:t>
      </w:r>
      <w:r w:rsidRPr="000D62E3">
        <w:rPr>
          <w:rFonts w:cs="Univers LT Pro 45 Light"/>
          <w:sz w:val="22"/>
          <w:szCs w:val="22"/>
          <w:lang w:val="de-AT" w:eastAsia="en-US"/>
        </w:rPr>
        <w:t>, Bibliothekar</w:t>
      </w:r>
      <w:r>
        <w:rPr>
          <w:rFonts w:cs="Univers LT Pro 45 Light"/>
          <w:sz w:val="22"/>
          <w:szCs w:val="22"/>
          <w:lang w:val="de-AT" w:eastAsia="en-US"/>
        </w:rPr>
        <w:t>_innen</w:t>
      </w:r>
      <w:r w:rsidRPr="000D62E3">
        <w:rPr>
          <w:rFonts w:cs="Univers LT Pro 45 Light"/>
          <w:sz w:val="22"/>
          <w:szCs w:val="22"/>
          <w:lang w:val="de-AT" w:eastAsia="en-US"/>
        </w:rPr>
        <w:t>, Restaurator</w:t>
      </w:r>
      <w:r>
        <w:rPr>
          <w:rFonts w:cs="Univers LT Pro 45 Light"/>
          <w:sz w:val="22"/>
          <w:szCs w:val="22"/>
          <w:lang w:val="de-AT" w:eastAsia="en-US"/>
        </w:rPr>
        <w:t>_innen</w:t>
      </w:r>
      <w:r w:rsidRPr="000D62E3">
        <w:rPr>
          <w:rFonts w:cs="Univers LT Pro 45 Light"/>
          <w:sz w:val="22"/>
          <w:szCs w:val="22"/>
          <w:lang w:val="de-AT" w:eastAsia="en-US"/>
        </w:rPr>
        <w:t>en, Kunst-, Buch- und Technikhistoriker</w:t>
      </w:r>
      <w:r>
        <w:rPr>
          <w:rFonts w:cs="Univers LT Pro 45 Light"/>
          <w:sz w:val="22"/>
          <w:szCs w:val="22"/>
          <w:lang w:val="de-AT" w:eastAsia="en-US"/>
        </w:rPr>
        <w:t>_innen</w:t>
      </w:r>
      <w:r w:rsidRPr="000D62E3">
        <w:rPr>
          <w:rFonts w:cs="Univers LT Pro 45 Light"/>
          <w:sz w:val="22"/>
          <w:szCs w:val="22"/>
          <w:lang w:val="de-AT" w:eastAsia="en-US"/>
        </w:rPr>
        <w:t xml:space="preserve">, </w:t>
      </w:r>
      <w:r>
        <w:rPr>
          <w:rFonts w:cs="Univers LT Pro 45 Light"/>
          <w:sz w:val="22"/>
          <w:szCs w:val="22"/>
          <w:lang w:val="de-AT" w:eastAsia="en-US"/>
        </w:rPr>
        <w:t xml:space="preserve">der </w:t>
      </w:r>
      <w:r w:rsidRPr="000D62E3">
        <w:rPr>
          <w:rFonts w:cs="Univers LT Pro 45 Light"/>
          <w:sz w:val="22"/>
          <w:szCs w:val="22"/>
          <w:lang w:val="de-AT" w:eastAsia="en-US"/>
        </w:rPr>
        <w:lastRenderedPageBreak/>
        <w:t xml:space="preserve">Papierindustrie, des Verlagswesens u.a.m., unter Einbezug der handwerklichen und künstlerischen Aktivitäten im Zusammenhang mit dem Werkstoff Papier. </w:t>
      </w:r>
      <w:r w:rsidR="00272300">
        <w:rPr>
          <w:rFonts w:cs="Univers LT Pro 45 Light"/>
          <w:sz w:val="22"/>
          <w:szCs w:val="22"/>
          <w:lang w:val="de-AT" w:eastAsia="en-US"/>
        </w:rPr>
        <w:t xml:space="preserve">So </w:t>
      </w:r>
      <w:r w:rsidR="00272300" w:rsidRPr="00272300">
        <w:rPr>
          <w:rFonts w:cs="Univers LT Pro 45 Light"/>
          <w:sz w:val="22"/>
          <w:szCs w:val="22"/>
          <w:lang w:val="de-AT" w:eastAsia="en-US"/>
        </w:rPr>
        <w:t xml:space="preserve">entwickelte </w:t>
      </w:r>
      <w:r w:rsidR="00272300">
        <w:rPr>
          <w:rFonts w:cs="Univers LT Pro 45 Light"/>
          <w:sz w:val="22"/>
          <w:szCs w:val="22"/>
          <w:lang w:val="de-AT" w:eastAsia="en-US"/>
        </w:rPr>
        <w:t xml:space="preserve">die IPH etwa die </w:t>
      </w:r>
      <w:r w:rsidR="00272300" w:rsidRPr="00272300">
        <w:rPr>
          <w:rFonts w:cs="Univers LT Pro 45 Light"/>
          <w:sz w:val="22"/>
          <w:szCs w:val="22"/>
          <w:lang w:val="de-AT" w:eastAsia="en-US"/>
        </w:rPr>
        <w:t>internationale Norm zur Erfassung von Papieren mit und ohne Wasserzeichen</w:t>
      </w:r>
      <w:r w:rsidR="00272300">
        <w:rPr>
          <w:rFonts w:cs="Univers LT Pro 45 Light"/>
          <w:sz w:val="22"/>
          <w:szCs w:val="22"/>
          <w:lang w:val="de-AT" w:eastAsia="en-US"/>
        </w:rPr>
        <w:t>, relevant zum Beispiel für die Provenienzforschung</w:t>
      </w:r>
      <w:r w:rsidR="00272300" w:rsidRPr="00272300">
        <w:rPr>
          <w:rFonts w:cs="Univers LT Pro 45 Light"/>
          <w:sz w:val="22"/>
          <w:szCs w:val="22"/>
          <w:lang w:val="de-AT" w:eastAsia="en-US"/>
        </w:rPr>
        <w:t>.</w:t>
      </w:r>
      <w:r w:rsidR="00272300">
        <w:rPr>
          <w:rFonts w:cs="Univers LT Pro 45 Light"/>
          <w:sz w:val="22"/>
          <w:szCs w:val="22"/>
          <w:lang w:val="de-AT" w:eastAsia="en-US"/>
        </w:rPr>
        <w:t xml:space="preserve"> </w:t>
      </w:r>
      <w:r>
        <w:rPr>
          <w:rFonts w:cs="Univers LT Pro 45 Light"/>
          <w:sz w:val="22"/>
          <w:szCs w:val="22"/>
          <w:lang w:val="de-AT" w:eastAsia="en-US"/>
        </w:rPr>
        <w:t xml:space="preserve">Sie erhält papierhistorische Denkmale sowie Dokumente, fördert deren wissenschaftliche Bestandsaufnahme und </w:t>
      </w:r>
      <w:r w:rsidR="00272300">
        <w:rPr>
          <w:rFonts w:cs="Univers LT Pro 45 Light"/>
          <w:sz w:val="22"/>
          <w:szCs w:val="22"/>
          <w:lang w:val="de-AT" w:eastAsia="en-US"/>
        </w:rPr>
        <w:t>belebt</w:t>
      </w:r>
      <w:r>
        <w:rPr>
          <w:rFonts w:cs="Univers LT Pro 45 Light"/>
          <w:sz w:val="22"/>
          <w:szCs w:val="22"/>
          <w:lang w:val="de-AT" w:eastAsia="en-US"/>
        </w:rPr>
        <w:t xml:space="preserve"> den </w:t>
      </w:r>
      <w:r w:rsidRPr="000D62E3">
        <w:rPr>
          <w:rFonts w:cs="Univers LT Pro 45 Light"/>
          <w:sz w:val="22"/>
          <w:szCs w:val="22"/>
          <w:lang w:val="de-AT" w:eastAsia="en-US"/>
        </w:rPr>
        <w:t>Gedankenaustausch auf internationaler, nationaler und regionaler Basis</w:t>
      </w:r>
      <w:r>
        <w:rPr>
          <w:rFonts w:cs="Univers LT Pro 45 Light"/>
          <w:sz w:val="22"/>
          <w:szCs w:val="22"/>
          <w:lang w:val="de-AT" w:eastAsia="en-US"/>
        </w:rPr>
        <w:t>.</w:t>
      </w:r>
    </w:p>
    <w:p w14:paraId="61148F42" w14:textId="77777777" w:rsidR="000D62E3" w:rsidRDefault="000D62E3" w:rsidP="00EA349A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</w:p>
    <w:p w14:paraId="6BB5C702" w14:textId="4F1EAD78" w:rsidR="008D1242" w:rsidRDefault="00272300" w:rsidP="00DD038F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  <w:r>
        <w:rPr>
          <w:rFonts w:cs="Univers LT Pro 45 Light"/>
          <w:sz w:val="22"/>
          <w:szCs w:val="22"/>
          <w:lang w:val="de-AT" w:eastAsia="en-US"/>
        </w:rPr>
        <w:t xml:space="preserve">Mehr Information zu IPH: </w:t>
      </w:r>
      <w:hyperlink r:id="rId11" w:history="1">
        <w:r w:rsidRPr="00132562">
          <w:rPr>
            <w:rStyle w:val="Hyperlink"/>
            <w:rFonts w:cs="Univers LT Pro 45 Light"/>
            <w:sz w:val="22"/>
            <w:szCs w:val="22"/>
            <w:lang w:val="de-AT" w:eastAsia="en-US"/>
          </w:rPr>
          <w:t>https://www.paperhistory.org</w:t>
        </w:r>
      </w:hyperlink>
    </w:p>
    <w:p w14:paraId="0251B0C2" w14:textId="77777777" w:rsidR="00272300" w:rsidRPr="000D62E3" w:rsidRDefault="00272300" w:rsidP="00DD038F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</w:p>
    <w:p w14:paraId="5BCD78B7" w14:textId="5D6CC432" w:rsidR="00DD038F" w:rsidRPr="00DD038F" w:rsidRDefault="00DD038F" w:rsidP="00DD038F">
      <w:pPr>
        <w:spacing w:line="276" w:lineRule="auto"/>
        <w:ind w:left="709"/>
        <w:rPr>
          <w:rFonts w:cs="Univers LT Pro 45 Light"/>
          <w:b/>
          <w:bCs/>
          <w:sz w:val="22"/>
          <w:szCs w:val="22"/>
          <w:lang w:val="de-AT" w:eastAsia="en-US"/>
        </w:rPr>
      </w:pPr>
      <w:r w:rsidRPr="00DD038F">
        <w:rPr>
          <w:rFonts w:cs="Univers LT Pro 45 Light"/>
          <w:b/>
          <w:bCs/>
          <w:sz w:val="22"/>
          <w:szCs w:val="22"/>
          <w:lang w:val="de-AT" w:eastAsia="en-US"/>
        </w:rPr>
        <w:t>Rückfragehinweis</w:t>
      </w:r>
    </w:p>
    <w:p w14:paraId="252AE65A" w14:textId="77777777" w:rsidR="00EC3771" w:rsidRDefault="00EC3771" w:rsidP="00A818C8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  <w:r w:rsidRPr="00EC3771">
        <w:rPr>
          <w:rFonts w:cs="Univers LT Pro 45 Light"/>
          <w:sz w:val="22"/>
          <w:szCs w:val="22"/>
          <w:lang w:val="de-AT" w:eastAsia="en-US"/>
        </w:rPr>
        <w:t>habil. Mag.</w:t>
      </w:r>
      <w:r>
        <w:rPr>
          <w:rFonts w:cs="Univers LT Pro 45 Light"/>
          <w:sz w:val="22"/>
          <w:szCs w:val="22"/>
          <w:lang w:val="de-AT" w:eastAsia="en-US"/>
        </w:rPr>
        <w:t>a</w:t>
      </w:r>
      <w:r w:rsidRPr="00EC3771">
        <w:rPr>
          <w:rFonts w:cs="Univers LT Pro 45 Light"/>
          <w:sz w:val="22"/>
          <w:szCs w:val="22"/>
          <w:lang w:val="de-AT" w:eastAsia="en-US"/>
        </w:rPr>
        <w:t xml:space="preserve"> Dr.</w:t>
      </w:r>
      <w:r>
        <w:rPr>
          <w:rFonts w:cs="Univers LT Pro 45 Light"/>
          <w:sz w:val="22"/>
          <w:szCs w:val="22"/>
          <w:lang w:val="de-AT" w:eastAsia="en-US"/>
        </w:rPr>
        <w:t>in</w:t>
      </w:r>
      <w:r w:rsidRPr="00EC3771">
        <w:rPr>
          <w:rFonts w:cs="Univers LT Pro 45 Light"/>
          <w:sz w:val="22"/>
          <w:szCs w:val="22"/>
          <w:lang w:val="de-AT" w:eastAsia="en-US"/>
        </w:rPr>
        <w:t xml:space="preserve"> Patricia Engel </w:t>
      </w:r>
    </w:p>
    <w:p w14:paraId="0472FEC6" w14:textId="77777777" w:rsidR="00EC3771" w:rsidRDefault="00EC3771" w:rsidP="00EC3771">
      <w:pPr>
        <w:spacing w:line="276" w:lineRule="auto"/>
        <w:ind w:left="709"/>
        <w:rPr>
          <w:sz w:val="22"/>
          <w:szCs w:val="28"/>
          <w:lang w:val="de-AT"/>
        </w:rPr>
      </w:pPr>
      <w:r w:rsidRPr="00AD5E41">
        <w:rPr>
          <w:sz w:val="22"/>
          <w:szCs w:val="28"/>
          <w:lang w:val="de-AT"/>
        </w:rPr>
        <w:t>Universität für Weiterbildung Krems</w:t>
      </w:r>
    </w:p>
    <w:p w14:paraId="3FC3E912" w14:textId="77777777" w:rsidR="00EC3771" w:rsidRDefault="00EC3771" w:rsidP="00A818C8">
      <w:pPr>
        <w:spacing w:line="276" w:lineRule="auto"/>
        <w:ind w:left="709"/>
        <w:rPr>
          <w:rFonts w:cs="Univers LT Pro 45 Light"/>
          <w:sz w:val="22"/>
          <w:szCs w:val="22"/>
          <w:lang w:val="de-AT" w:eastAsia="en-US"/>
        </w:rPr>
      </w:pPr>
      <w:r w:rsidRPr="000D62E3">
        <w:rPr>
          <w:rFonts w:cs="Univers LT Pro 45 Light"/>
          <w:sz w:val="22"/>
          <w:szCs w:val="22"/>
          <w:lang w:val="de-AT" w:eastAsia="en-US"/>
        </w:rPr>
        <w:t>Research Lab Nachhaltiges Baukulturelles Erbe</w:t>
      </w:r>
      <w:r>
        <w:rPr>
          <w:rFonts w:cs="Univers LT Pro 45 Light"/>
          <w:sz w:val="22"/>
          <w:szCs w:val="22"/>
          <w:lang w:val="de-AT" w:eastAsia="en-US"/>
        </w:rPr>
        <w:t xml:space="preserve"> </w:t>
      </w:r>
    </w:p>
    <w:p w14:paraId="47EFB1B1" w14:textId="019FFF6B" w:rsidR="00A818C8" w:rsidRPr="00AD5E41" w:rsidRDefault="00A818C8" w:rsidP="00A818C8">
      <w:pPr>
        <w:spacing w:line="276" w:lineRule="auto"/>
        <w:ind w:left="709"/>
        <w:rPr>
          <w:sz w:val="22"/>
          <w:szCs w:val="28"/>
          <w:lang w:val="de-AT"/>
        </w:rPr>
      </w:pPr>
      <w:r w:rsidRPr="00AD5E41">
        <w:rPr>
          <w:sz w:val="22"/>
          <w:szCs w:val="28"/>
          <w:lang w:val="de-AT"/>
        </w:rPr>
        <w:t>Tel.: +43 2732 893-</w:t>
      </w:r>
      <w:r w:rsidR="00EA349A">
        <w:rPr>
          <w:sz w:val="22"/>
          <w:szCs w:val="28"/>
          <w:lang w:val="de-AT"/>
        </w:rPr>
        <w:t>2</w:t>
      </w:r>
      <w:r w:rsidR="00EC3771">
        <w:rPr>
          <w:sz w:val="22"/>
          <w:szCs w:val="28"/>
          <w:lang w:val="de-AT"/>
        </w:rPr>
        <w:t>580</w:t>
      </w:r>
    </w:p>
    <w:p w14:paraId="509114F0" w14:textId="334C4C35" w:rsidR="00B6490A" w:rsidRPr="00874710" w:rsidRDefault="002E148A" w:rsidP="0061365B">
      <w:pPr>
        <w:spacing w:line="276" w:lineRule="auto"/>
        <w:ind w:left="709"/>
        <w:rPr>
          <w:lang w:val="it-IT"/>
        </w:rPr>
      </w:pPr>
      <w:r w:rsidRPr="00AD5E41">
        <w:rPr>
          <w:rFonts w:cs="Univers LT Pro 45 Light"/>
          <w:sz w:val="22"/>
          <w:szCs w:val="22"/>
          <w:lang w:val="it-IT" w:eastAsia="en-US"/>
        </w:rPr>
        <w:t>E-Mail:</w:t>
      </w:r>
      <w:r w:rsidR="00EC3771">
        <w:rPr>
          <w:rFonts w:cs="Univers LT Pro 45 Light"/>
          <w:sz w:val="22"/>
          <w:szCs w:val="22"/>
          <w:lang w:val="it-IT" w:eastAsia="en-US"/>
        </w:rPr>
        <w:t xml:space="preserve"> </w:t>
      </w:r>
      <w:hyperlink r:id="rId12" w:history="1">
        <w:r w:rsidR="00EC3771" w:rsidRPr="00EC3771">
          <w:rPr>
            <w:rStyle w:val="Hyperlink"/>
            <w:sz w:val="22"/>
            <w:szCs w:val="28"/>
            <w:lang w:val="de-AT"/>
          </w:rPr>
          <w:t>patricia.engel@donau-uni.ac.at</w:t>
        </w:r>
      </w:hyperlink>
      <w:r w:rsidR="00EC3771" w:rsidRPr="00EC3771">
        <w:rPr>
          <w:rFonts w:cs="Univers LT Pro 45 Light"/>
          <w:sz w:val="24"/>
          <w:lang w:val="it-IT" w:eastAsia="en-US"/>
        </w:rPr>
        <w:t xml:space="preserve"> </w:t>
      </w:r>
    </w:p>
    <w:sectPr w:rsidR="00B6490A" w:rsidRPr="00874710" w:rsidSect="00917717">
      <w:headerReference w:type="default" r:id="rId13"/>
      <w:footerReference w:type="default" r:id="rId14"/>
      <w:pgSz w:w="11900" w:h="16840"/>
      <w:pgMar w:top="2552" w:right="1417" w:bottom="1134" w:left="113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4029" w14:textId="77777777" w:rsidR="00FD19E3" w:rsidRDefault="00FD19E3" w:rsidP="00840BEC">
      <w:r>
        <w:separator/>
      </w:r>
    </w:p>
  </w:endnote>
  <w:endnote w:type="continuationSeparator" w:id="0">
    <w:p w14:paraId="16F4C229" w14:textId="77777777" w:rsidR="00FD19E3" w:rsidRDefault="00FD19E3" w:rsidP="00840BEC">
      <w:r>
        <w:continuationSeparator/>
      </w:r>
    </w:p>
  </w:endnote>
  <w:endnote w:type="continuationNotice" w:id="1">
    <w:p w14:paraId="3732B81D" w14:textId="77777777" w:rsidR="00FD19E3" w:rsidRDefault="00FD1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 65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55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(T1)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 LT Pro 55">
    <w:charset w:val="00"/>
    <w:family w:val="swiss"/>
    <w:pitch w:val="variable"/>
    <w:sig w:usb0="A00000AF" w:usb1="5000205B" w:usb2="00000000" w:usb3="00000000" w:csb0="00000093" w:csb1="00000000"/>
  </w:font>
  <w:font w:name="Univers LT Pro 45 Light">
    <w:altName w:val="Calibri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15531" w14:textId="77777777" w:rsidR="009013FC" w:rsidRDefault="00726476" w:rsidP="00726476">
    <w:pPr>
      <w:pStyle w:val="Fuzeile"/>
      <w:ind w:left="-1133" w:right="-1417"/>
    </w:pPr>
    <w:r>
      <w:rPr>
        <w:noProof/>
      </w:rPr>
      <w:drawing>
        <wp:inline distT="0" distB="0" distL="0" distR="0" wp14:anchorId="45F8C929" wp14:editId="7449F14C">
          <wp:extent cx="7534275" cy="975024"/>
          <wp:effectExtent l="0" t="0" r="0" b="0"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473" cy="1005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39048" w14:textId="77777777" w:rsidR="00FD19E3" w:rsidRDefault="00FD19E3" w:rsidP="00840BEC">
      <w:r>
        <w:separator/>
      </w:r>
    </w:p>
  </w:footnote>
  <w:footnote w:type="continuationSeparator" w:id="0">
    <w:p w14:paraId="09C557A5" w14:textId="77777777" w:rsidR="00FD19E3" w:rsidRDefault="00FD19E3" w:rsidP="00840BEC">
      <w:r>
        <w:continuationSeparator/>
      </w:r>
    </w:p>
  </w:footnote>
  <w:footnote w:type="continuationNotice" w:id="1">
    <w:p w14:paraId="4DF86C8F" w14:textId="77777777" w:rsidR="00FD19E3" w:rsidRDefault="00FD19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7982" w14:textId="77777777" w:rsidR="00D570F7" w:rsidRDefault="00D570F7" w:rsidP="00D570F7">
    <w:pPr>
      <w:ind w:left="-1133"/>
      <w:jc w:val="right"/>
    </w:pPr>
  </w:p>
  <w:p w14:paraId="00125A54" w14:textId="77777777" w:rsidR="00D570F7" w:rsidRDefault="00D570F7" w:rsidP="00D570F7">
    <w:pPr>
      <w:ind w:left="-1133"/>
      <w:jc w:val="right"/>
    </w:pPr>
  </w:p>
  <w:p w14:paraId="5B2003C8" w14:textId="77777777" w:rsidR="00D570F7" w:rsidRDefault="00D570F7" w:rsidP="00D570F7">
    <w:pPr>
      <w:ind w:left="-1133"/>
      <w:jc w:val="right"/>
    </w:pPr>
  </w:p>
  <w:p w14:paraId="763E037E" w14:textId="77777777" w:rsidR="00840BEC" w:rsidRPr="00D776C7" w:rsidRDefault="00D570F7" w:rsidP="00D570F7">
    <w:pPr>
      <w:ind w:left="-1133"/>
      <w:jc w:val="right"/>
    </w:pPr>
    <w:r>
      <w:rPr>
        <w:noProof/>
      </w:rPr>
      <w:drawing>
        <wp:inline distT="0" distB="0" distL="0" distR="0" wp14:anchorId="1BBA817A" wp14:editId="5D05E396">
          <wp:extent cx="1957070" cy="738036"/>
          <wp:effectExtent l="0" t="0" r="5080" b="5080"/>
          <wp:docPr id="28" name="Grafik 28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4939" cy="741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OzrdyUZWGlCxD" int2:id="DKnZVDAu">
      <int2:state int2:value="Rejected" int2:type="spell"/>
    </int2:textHash>
    <int2:textHash int2:hashCode="Y8zHzb97hxKqU5" int2:id="LRtzC6xb">
      <int2:state int2:value="Rejected" int2:type="spell"/>
    </int2:textHash>
    <int2:textHash int2:hashCode="3gT6Din5s14kkF" int2:id="g54xq5no">
      <int2:state int2:value="Rejected" int2:type="spell"/>
    </int2:textHash>
    <int2:textHash int2:hashCode="mBvGMyH2cmtmK8" int2:id="hIUM74xV">
      <int2:state int2:value="Rejected" int2:type="spell"/>
    </int2:textHash>
    <int2:textHash int2:hashCode="uRpSJTCHb7Kdn1" int2:id="lVWCcQWV">
      <int2:state int2:value="Rejected" int2:type="spell"/>
    </int2:textHash>
    <int2:textHash int2:hashCode="O69ymXityDz/K0" int2:id="oi1BN2m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38F7"/>
    <w:multiLevelType w:val="hybridMultilevel"/>
    <w:tmpl w:val="E9AE34B0"/>
    <w:lvl w:ilvl="0" w:tplc="F9D608E0">
      <w:start w:val="1"/>
      <w:numFmt w:val="bullet"/>
      <w:lvlText w:val="&gt;"/>
      <w:lvlJc w:val="left"/>
      <w:pPr>
        <w:ind w:left="1200" w:hanging="718"/>
      </w:pPr>
      <w:rPr>
        <w:rFonts w:ascii="Univers 65" w:hAnsi="Univers 65" w:hint="default"/>
        <w:b/>
        <w:i w:val="0"/>
        <w:color w:val="D7003F"/>
        <w:sz w:val="20"/>
        <w:u w:color="D7003F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62A3549"/>
    <w:multiLevelType w:val="hybridMultilevel"/>
    <w:tmpl w:val="FE9AFD72"/>
    <w:lvl w:ilvl="0" w:tplc="E3D63736">
      <w:start w:val="1"/>
      <w:numFmt w:val="bullet"/>
      <w:pStyle w:val="Listenabsatz"/>
      <w:lvlText w:val="&gt;"/>
      <w:lvlJc w:val="left"/>
      <w:pPr>
        <w:ind w:left="1440" w:hanging="360"/>
      </w:pPr>
      <w:rPr>
        <w:rFonts w:ascii="Univers 65" w:hAnsi="Univers 65" w:hint="default"/>
        <w:b/>
        <w:i w:val="0"/>
        <w:color w:val="D7003F"/>
        <w:sz w:val="20"/>
        <w:u w:color="D7003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EF7C3D"/>
    <w:multiLevelType w:val="hybridMultilevel"/>
    <w:tmpl w:val="E222B66E"/>
    <w:lvl w:ilvl="0" w:tplc="09EC026A">
      <w:numFmt w:val="bullet"/>
      <w:lvlText w:val=""/>
      <w:lvlJc w:val="left"/>
      <w:pPr>
        <w:ind w:left="900" w:hanging="420"/>
      </w:pPr>
      <w:rPr>
        <w:rFonts w:ascii="Wingdings" w:eastAsiaTheme="minorHAnsi" w:hAnsi="Wingdings" w:cs="Times New Roman" w:hint="default"/>
        <w:b/>
        <w:color w:val="D7003F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417748783">
    <w:abstractNumId w:val="0"/>
  </w:num>
  <w:num w:numId="2" w16cid:durableId="835803124">
    <w:abstractNumId w:val="2"/>
  </w:num>
  <w:num w:numId="3" w16cid:durableId="1002440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G0MDc0NjIyNrAwMjFT0lEKTi0uzszPAykwrAUApgL4+ywAAAA="/>
  </w:docVars>
  <w:rsids>
    <w:rsidRoot w:val="006F438F"/>
    <w:rsid w:val="00000789"/>
    <w:rsid w:val="00003C48"/>
    <w:rsid w:val="00007521"/>
    <w:rsid w:val="00013D68"/>
    <w:rsid w:val="00014A3C"/>
    <w:rsid w:val="00016F00"/>
    <w:rsid w:val="000200BC"/>
    <w:rsid w:val="00022771"/>
    <w:rsid w:val="00023A06"/>
    <w:rsid w:val="00027A77"/>
    <w:rsid w:val="000304E1"/>
    <w:rsid w:val="0003436C"/>
    <w:rsid w:val="00053F37"/>
    <w:rsid w:val="00056023"/>
    <w:rsid w:val="000607A1"/>
    <w:rsid w:val="00063707"/>
    <w:rsid w:val="0006573B"/>
    <w:rsid w:val="00066A3D"/>
    <w:rsid w:val="00071520"/>
    <w:rsid w:val="00071568"/>
    <w:rsid w:val="00073E96"/>
    <w:rsid w:val="00082166"/>
    <w:rsid w:val="00083BE9"/>
    <w:rsid w:val="00086C00"/>
    <w:rsid w:val="00092A26"/>
    <w:rsid w:val="000935E4"/>
    <w:rsid w:val="00093FCE"/>
    <w:rsid w:val="00095333"/>
    <w:rsid w:val="000A0A9B"/>
    <w:rsid w:val="000A1B3A"/>
    <w:rsid w:val="000A5575"/>
    <w:rsid w:val="000B1798"/>
    <w:rsid w:val="000B1F22"/>
    <w:rsid w:val="000C1788"/>
    <w:rsid w:val="000C2F04"/>
    <w:rsid w:val="000C74C4"/>
    <w:rsid w:val="000C7C79"/>
    <w:rsid w:val="000D2CFA"/>
    <w:rsid w:val="000D62E3"/>
    <w:rsid w:val="000E6E55"/>
    <w:rsid w:val="000F1728"/>
    <w:rsid w:val="000F1A42"/>
    <w:rsid w:val="000F2F16"/>
    <w:rsid w:val="000F7839"/>
    <w:rsid w:val="001015F1"/>
    <w:rsid w:val="00101F24"/>
    <w:rsid w:val="0010677D"/>
    <w:rsid w:val="00107C91"/>
    <w:rsid w:val="00113EB5"/>
    <w:rsid w:val="00116705"/>
    <w:rsid w:val="001205D6"/>
    <w:rsid w:val="00120BF2"/>
    <w:rsid w:val="001276AB"/>
    <w:rsid w:val="00133441"/>
    <w:rsid w:val="00133D04"/>
    <w:rsid w:val="00134E91"/>
    <w:rsid w:val="001402A1"/>
    <w:rsid w:val="00141B04"/>
    <w:rsid w:val="001445B1"/>
    <w:rsid w:val="00146C23"/>
    <w:rsid w:val="001510A7"/>
    <w:rsid w:val="0016128C"/>
    <w:rsid w:val="0017178F"/>
    <w:rsid w:val="00173B54"/>
    <w:rsid w:val="0017638D"/>
    <w:rsid w:val="001805F6"/>
    <w:rsid w:val="00187ACE"/>
    <w:rsid w:val="00192D73"/>
    <w:rsid w:val="00196623"/>
    <w:rsid w:val="001A6916"/>
    <w:rsid w:val="001A73D4"/>
    <w:rsid w:val="001B595A"/>
    <w:rsid w:val="001C5A36"/>
    <w:rsid w:val="001D38CA"/>
    <w:rsid w:val="001D7B54"/>
    <w:rsid w:val="001E010A"/>
    <w:rsid w:val="001E7E4C"/>
    <w:rsid w:val="001F057E"/>
    <w:rsid w:val="001F1FFF"/>
    <w:rsid w:val="001F3134"/>
    <w:rsid w:val="001F331B"/>
    <w:rsid w:val="001F6AFA"/>
    <w:rsid w:val="002006D3"/>
    <w:rsid w:val="00203E92"/>
    <w:rsid w:val="0020464B"/>
    <w:rsid w:val="00205527"/>
    <w:rsid w:val="0020799D"/>
    <w:rsid w:val="00222962"/>
    <w:rsid w:val="00230944"/>
    <w:rsid w:val="002309F7"/>
    <w:rsid w:val="00231177"/>
    <w:rsid w:val="002401A4"/>
    <w:rsid w:val="00240A87"/>
    <w:rsid w:val="00241175"/>
    <w:rsid w:val="00251347"/>
    <w:rsid w:val="00251618"/>
    <w:rsid w:val="00251C85"/>
    <w:rsid w:val="00253B49"/>
    <w:rsid w:val="0025665B"/>
    <w:rsid w:val="002660F4"/>
    <w:rsid w:val="00266904"/>
    <w:rsid w:val="002703FB"/>
    <w:rsid w:val="00271250"/>
    <w:rsid w:val="00272300"/>
    <w:rsid w:val="0027293B"/>
    <w:rsid w:val="002904A4"/>
    <w:rsid w:val="002953FB"/>
    <w:rsid w:val="002A2A8B"/>
    <w:rsid w:val="002A4A72"/>
    <w:rsid w:val="002A4EB5"/>
    <w:rsid w:val="002A75AF"/>
    <w:rsid w:val="002B1F75"/>
    <w:rsid w:val="002B6E11"/>
    <w:rsid w:val="002C78D9"/>
    <w:rsid w:val="002C7DD7"/>
    <w:rsid w:val="002D0464"/>
    <w:rsid w:val="002D0F54"/>
    <w:rsid w:val="002D540F"/>
    <w:rsid w:val="002D5E5C"/>
    <w:rsid w:val="002E148A"/>
    <w:rsid w:val="002E666D"/>
    <w:rsid w:val="002F1AE8"/>
    <w:rsid w:val="002F5B36"/>
    <w:rsid w:val="002F61A3"/>
    <w:rsid w:val="003068DD"/>
    <w:rsid w:val="003155B1"/>
    <w:rsid w:val="00315CC0"/>
    <w:rsid w:val="00331440"/>
    <w:rsid w:val="00333DC8"/>
    <w:rsid w:val="003359F8"/>
    <w:rsid w:val="00351097"/>
    <w:rsid w:val="003577D2"/>
    <w:rsid w:val="00357A89"/>
    <w:rsid w:val="00363833"/>
    <w:rsid w:val="00364EEE"/>
    <w:rsid w:val="003666C6"/>
    <w:rsid w:val="00367504"/>
    <w:rsid w:val="00370369"/>
    <w:rsid w:val="00371CC3"/>
    <w:rsid w:val="003803A9"/>
    <w:rsid w:val="00387BC2"/>
    <w:rsid w:val="0039110C"/>
    <w:rsid w:val="00391823"/>
    <w:rsid w:val="00395010"/>
    <w:rsid w:val="00396B30"/>
    <w:rsid w:val="003A6C44"/>
    <w:rsid w:val="003A7428"/>
    <w:rsid w:val="003B3A41"/>
    <w:rsid w:val="003B74A6"/>
    <w:rsid w:val="003C1387"/>
    <w:rsid w:val="003C41C0"/>
    <w:rsid w:val="003C5C07"/>
    <w:rsid w:val="003E000D"/>
    <w:rsid w:val="003E5C48"/>
    <w:rsid w:val="003F35AB"/>
    <w:rsid w:val="003F3CE6"/>
    <w:rsid w:val="003F5514"/>
    <w:rsid w:val="003F63D0"/>
    <w:rsid w:val="0040730C"/>
    <w:rsid w:val="00407ADB"/>
    <w:rsid w:val="00420F20"/>
    <w:rsid w:val="0042403A"/>
    <w:rsid w:val="00431C2F"/>
    <w:rsid w:val="00434591"/>
    <w:rsid w:val="00434818"/>
    <w:rsid w:val="0043502A"/>
    <w:rsid w:val="00435FCB"/>
    <w:rsid w:val="004424C7"/>
    <w:rsid w:val="00451952"/>
    <w:rsid w:val="00451FEA"/>
    <w:rsid w:val="00452FDE"/>
    <w:rsid w:val="00453783"/>
    <w:rsid w:val="00454816"/>
    <w:rsid w:val="004600B4"/>
    <w:rsid w:val="00464EE2"/>
    <w:rsid w:val="004679CC"/>
    <w:rsid w:val="00472302"/>
    <w:rsid w:val="00473EE3"/>
    <w:rsid w:val="00477804"/>
    <w:rsid w:val="0048126E"/>
    <w:rsid w:val="004968F0"/>
    <w:rsid w:val="004A053B"/>
    <w:rsid w:val="004A1624"/>
    <w:rsid w:val="004A182B"/>
    <w:rsid w:val="004A186B"/>
    <w:rsid w:val="004A2F45"/>
    <w:rsid w:val="004A3EC3"/>
    <w:rsid w:val="004A51E4"/>
    <w:rsid w:val="004B14A5"/>
    <w:rsid w:val="004B1845"/>
    <w:rsid w:val="004B32EF"/>
    <w:rsid w:val="004B4296"/>
    <w:rsid w:val="004B656E"/>
    <w:rsid w:val="004B65B5"/>
    <w:rsid w:val="004C04E7"/>
    <w:rsid w:val="004C2C3F"/>
    <w:rsid w:val="004C316E"/>
    <w:rsid w:val="004C6135"/>
    <w:rsid w:val="004E07A7"/>
    <w:rsid w:val="004F1282"/>
    <w:rsid w:val="004F2D6F"/>
    <w:rsid w:val="00500617"/>
    <w:rsid w:val="005040E1"/>
    <w:rsid w:val="00510FEB"/>
    <w:rsid w:val="005224D9"/>
    <w:rsid w:val="0052717F"/>
    <w:rsid w:val="0053228A"/>
    <w:rsid w:val="0053715A"/>
    <w:rsid w:val="0054322F"/>
    <w:rsid w:val="0055141D"/>
    <w:rsid w:val="005523C5"/>
    <w:rsid w:val="00561CD0"/>
    <w:rsid w:val="005624BA"/>
    <w:rsid w:val="00563538"/>
    <w:rsid w:val="00591F43"/>
    <w:rsid w:val="005924C6"/>
    <w:rsid w:val="00592E78"/>
    <w:rsid w:val="005931DF"/>
    <w:rsid w:val="00597A57"/>
    <w:rsid w:val="005A79E8"/>
    <w:rsid w:val="005B2F84"/>
    <w:rsid w:val="005B4B14"/>
    <w:rsid w:val="005C353B"/>
    <w:rsid w:val="005C4319"/>
    <w:rsid w:val="005C693D"/>
    <w:rsid w:val="005D4803"/>
    <w:rsid w:val="005D5819"/>
    <w:rsid w:val="005E2F6F"/>
    <w:rsid w:val="005E43ED"/>
    <w:rsid w:val="005E6DDB"/>
    <w:rsid w:val="005F1DCD"/>
    <w:rsid w:val="005F7D1C"/>
    <w:rsid w:val="006010FA"/>
    <w:rsid w:val="0060219F"/>
    <w:rsid w:val="006065CF"/>
    <w:rsid w:val="00610CF9"/>
    <w:rsid w:val="00612703"/>
    <w:rsid w:val="0061365B"/>
    <w:rsid w:val="00613F94"/>
    <w:rsid w:val="00614AAC"/>
    <w:rsid w:val="006150C1"/>
    <w:rsid w:val="00615517"/>
    <w:rsid w:val="00622B47"/>
    <w:rsid w:val="00630361"/>
    <w:rsid w:val="00632026"/>
    <w:rsid w:val="00641BD0"/>
    <w:rsid w:val="006435FB"/>
    <w:rsid w:val="00643D11"/>
    <w:rsid w:val="00652803"/>
    <w:rsid w:val="00656598"/>
    <w:rsid w:val="00663933"/>
    <w:rsid w:val="00666098"/>
    <w:rsid w:val="00670703"/>
    <w:rsid w:val="006767E0"/>
    <w:rsid w:val="006779D7"/>
    <w:rsid w:val="006821C0"/>
    <w:rsid w:val="0068371B"/>
    <w:rsid w:val="00684CC6"/>
    <w:rsid w:val="00684F6A"/>
    <w:rsid w:val="00686135"/>
    <w:rsid w:val="0069042F"/>
    <w:rsid w:val="00692773"/>
    <w:rsid w:val="006A1B69"/>
    <w:rsid w:val="006A795F"/>
    <w:rsid w:val="006B1601"/>
    <w:rsid w:val="006B400B"/>
    <w:rsid w:val="006C3106"/>
    <w:rsid w:val="006C4092"/>
    <w:rsid w:val="006C612B"/>
    <w:rsid w:val="006D4B6D"/>
    <w:rsid w:val="006D6503"/>
    <w:rsid w:val="006D6922"/>
    <w:rsid w:val="006E0F0D"/>
    <w:rsid w:val="006E5CDC"/>
    <w:rsid w:val="006E6899"/>
    <w:rsid w:val="006F438F"/>
    <w:rsid w:val="006F7988"/>
    <w:rsid w:val="00701D15"/>
    <w:rsid w:val="00705074"/>
    <w:rsid w:val="00714842"/>
    <w:rsid w:val="00720A86"/>
    <w:rsid w:val="0072293D"/>
    <w:rsid w:val="00722C95"/>
    <w:rsid w:val="00726476"/>
    <w:rsid w:val="00732221"/>
    <w:rsid w:val="00734A56"/>
    <w:rsid w:val="00737CC3"/>
    <w:rsid w:val="007406F0"/>
    <w:rsid w:val="0075040F"/>
    <w:rsid w:val="00761D59"/>
    <w:rsid w:val="00763130"/>
    <w:rsid w:val="00767F24"/>
    <w:rsid w:val="007709FF"/>
    <w:rsid w:val="0077230A"/>
    <w:rsid w:val="00780DEC"/>
    <w:rsid w:val="007815AA"/>
    <w:rsid w:val="0078364E"/>
    <w:rsid w:val="007A13F0"/>
    <w:rsid w:val="007A5EFD"/>
    <w:rsid w:val="007B1250"/>
    <w:rsid w:val="007B12E2"/>
    <w:rsid w:val="007B204B"/>
    <w:rsid w:val="007B2D92"/>
    <w:rsid w:val="007B4765"/>
    <w:rsid w:val="007B645C"/>
    <w:rsid w:val="007C10F3"/>
    <w:rsid w:val="007C6A5F"/>
    <w:rsid w:val="007D00D3"/>
    <w:rsid w:val="007D074F"/>
    <w:rsid w:val="007D26B0"/>
    <w:rsid w:val="007E6EA5"/>
    <w:rsid w:val="007F03F5"/>
    <w:rsid w:val="007F0C1C"/>
    <w:rsid w:val="007F1F05"/>
    <w:rsid w:val="007F220F"/>
    <w:rsid w:val="007F246A"/>
    <w:rsid w:val="007F4D9E"/>
    <w:rsid w:val="007F6E4E"/>
    <w:rsid w:val="007F7ADF"/>
    <w:rsid w:val="008005FF"/>
    <w:rsid w:val="0080541D"/>
    <w:rsid w:val="00807751"/>
    <w:rsid w:val="00810CDC"/>
    <w:rsid w:val="00816F10"/>
    <w:rsid w:val="008247DD"/>
    <w:rsid w:val="00833022"/>
    <w:rsid w:val="00840BEC"/>
    <w:rsid w:val="00841122"/>
    <w:rsid w:val="008413D4"/>
    <w:rsid w:val="00843035"/>
    <w:rsid w:val="008430D4"/>
    <w:rsid w:val="00844309"/>
    <w:rsid w:val="008512D5"/>
    <w:rsid w:val="00871066"/>
    <w:rsid w:val="00874710"/>
    <w:rsid w:val="0087543C"/>
    <w:rsid w:val="008774A6"/>
    <w:rsid w:val="00884F38"/>
    <w:rsid w:val="0088516F"/>
    <w:rsid w:val="00885792"/>
    <w:rsid w:val="00890E5C"/>
    <w:rsid w:val="00891739"/>
    <w:rsid w:val="008929F1"/>
    <w:rsid w:val="0089336B"/>
    <w:rsid w:val="00894824"/>
    <w:rsid w:val="008952BE"/>
    <w:rsid w:val="00897474"/>
    <w:rsid w:val="008A7160"/>
    <w:rsid w:val="008B1204"/>
    <w:rsid w:val="008B1322"/>
    <w:rsid w:val="008B226F"/>
    <w:rsid w:val="008B44C6"/>
    <w:rsid w:val="008C010A"/>
    <w:rsid w:val="008C1533"/>
    <w:rsid w:val="008C1925"/>
    <w:rsid w:val="008C28E0"/>
    <w:rsid w:val="008C48C1"/>
    <w:rsid w:val="008C4FB7"/>
    <w:rsid w:val="008D1242"/>
    <w:rsid w:val="008D12DD"/>
    <w:rsid w:val="008D7EA0"/>
    <w:rsid w:val="008E48E2"/>
    <w:rsid w:val="008E7527"/>
    <w:rsid w:val="008E7A1F"/>
    <w:rsid w:val="009013FC"/>
    <w:rsid w:val="009014B3"/>
    <w:rsid w:val="00902085"/>
    <w:rsid w:val="00917717"/>
    <w:rsid w:val="009228A1"/>
    <w:rsid w:val="00925944"/>
    <w:rsid w:val="00935DD1"/>
    <w:rsid w:val="00936ED7"/>
    <w:rsid w:val="00941D4B"/>
    <w:rsid w:val="00942FF3"/>
    <w:rsid w:val="00944CD5"/>
    <w:rsid w:val="0094545B"/>
    <w:rsid w:val="00953292"/>
    <w:rsid w:val="00955A2F"/>
    <w:rsid w:val="00956DEB"/>
    <w:rsid w:val="0096109A"/>
    <w:rsid w:val="00963D1D"/>
    <w:rsid w:val="00965C11"/>
    <w:rsid w:val="00965F15"/>
    <w:rsid w:val="00973E7D"/>
    <w:rsid w:val="0097527D"/>
    <w:rsid w:val="0098037E"/>
    <w:rsid w:val="00980F01"/>
    <w:rsid w:val="00983571"/>
    <w:rsid w:val="0099034C"/>
    <w:rsid w:val="00991604"/>
    <w:rsid w:val="00992664"/>
    <w:rsid w:val="00995011"/>
    <w:rsid w:val="009A0772"/>
    <w:rsid w:val="009A16F6"/>
    <w:rsid w:val="009A5C7F"/>
    <w:rsid w:val="009A708F"/>
    <w:rsid w:val="009B4F70"/>
    <w:rsid w:val="009D492E"/>
    <w:rsid w:val="009E1F29"/>
    <w:rsid w:val="009E3CF2"/>
    <w:rsid w:val="009E414B"/>
    <w:rsid w:val="009E6FA7"/>
    <w:rsid w:val="009F18A5"/>
    <w:rsid w:val="00A10393"/>
    <w:rsid w:val="00A10D73"/>
    <w:rsid w:val="00A14A76"/>
    <w:rsid w:val="00A163B5"/>
    <w:rsid w:val="00A34842"/>
    <w:rsid w:val="00A3502C"/>
    <w:rsid w:val="00A419A8"/>
    <w:rsid w:val="00A41AAA"/>
    <w:rsid w:val="00A43D27"/>
    <w:rsid w:val="00A50E63"/>
    <w:rsid w:val="00A54EC1"/>
    <w:rsid w:val="00A579D0"/>
    <w:rsid w:val="00A57B50"/>
    <w:rsid w:val="00A61AB0"/>
    <w:rsid w:val="00A61C64"/>
    <w:rsid w:val="00A625AB"/>
    <w:rsid w:val="00A645F1"/>
    <w:rsid w:val="00A65E2E"/>
    <w:rsid w:val="00A70DC5"/>
    <w:rsid w:val="00A720CA"/>
    <w:rsid w:val="00A75405"/>
    <w:rsid w:val="00A75A2F"/>
    <w:rsid w:val="00A76889"/>
    <w:rsid w:val="00A76C62"/>
    <w:rsid w:val="00A77029"/>
    <w:rsid w:val="00A818C8"/>
    <w:rsid w:val="00A831C6"/>
    <w:rsid w:val="00A943FE"/>
    <w:rsid w:val="00AA125B"/>
    <w:rsid w:val="00AA282B"/>
    <w:rsid w:val="00AA4BCB"/>
    <w:rsid w:val="00AB571E"/>
    <w:rsid w:val="00AB5F09"/>
    <w:rsid w:val="00AB6F2C"/>
    <w:rsid w:val="00AC0E6E"/>
    <w:rsid w:val="00AD523C"/>
    <w:rsid w:val="00AD5E41"/>
    <w:rsid w:val="00AD637B"/>
    <w:rsid w:val="00AF088D"/>
    <w:rsid w:val="00AF16F9"/>
    <w:rsid w:val="00B05327"/>
    <w:rsid w:val="00B103BF"/>
    <w:rsid w:val="00B106FD"/>
    <w:rsid w:val="00B12A0D"/>
    <w:rsid w:val="00B26521"/>
    <w:rsid w:val="00B33543"/>
    <w:rsid w:val="00B35F2B"/>
    <w:rsid w:val="00B37A36"/>
    <w:rsid w:val="00B37D24"/>
    <w:rsid w:val="00B4631C"/>
    <w:rsid w:val="00B519B5"/>
    <w:rsid w:val="00B52222"/>
    <w:rsid w:val="00B52567"/>
    <w:rsid w:val="00B5564F"/>
    <w:rsid w:val="00B61F53"/>
    <w:rsid w:val="00B640FA"/>
    <w:rsid w:val="00B6490A"/>
    <w:rsid w:val="00B70B5C"/>
    <w:rsid w:val="00B71381"/>
    <w:rsid w:val="00B755E4"/>
    <w:rsid w:val="00B77B4D"/>
    <w:rsid w:val="00B83FE2"/>
    <w:rsid w:val="00B85583"/>
    <w:rsid w:val="00B85D63"/>
    <w:rsid w:val="00B94B1C"/>
    <w:rsid w:val="00B95A55"/>
    <w:rsid w:val="00B978AE"/>
    <w:rsid w:val="00BA0CAF"/>
    <w:rsid w:val="00BA1B6B"/>
    <w:rsid w:val="00BA54EB"/>
    <w:rsid w:val="00BB0860"/>
    <w:rsid w:val="00BB2280"/>
    <w:rsid w:val="00BB397C"/>
    <w:rsid w:val="00BB44AC"/>
    <w:rsid w:val="00BC1E53"/>
    <w:rsid w:val="00BD063E"/>
    <w:rsid w:val="00BD58D8"/>
    <w:rsid w:val="00BE1FBE"/>
    <w:rsid w:val="00BE6D5C"/>
    <w:rsid w:val="00BF2009"/>
    <w:rsid w:val="00BF49CB"/>
    <w:rsid w:val="00C02E5D"/>
    <w:rsid w:val="00C071AB"/>
    <w:rsid w:val="00C07656"/>
    <w:rsid w:val="00C1257B"/>
    <w:rsid w:val="00C1695B"/>
    <w:rsid w:val="00C244B5"/>
    <w:rsid w:val="00C3604E"/>
    <w:rsid w:val="00C36351"/>
    <w:rsid w:val="00C40AE2"/>
    <w:rsid w:val="00C42CF2"/>
    <w:rsid w:val="00C4301E"/>
    <w:rsid w:val="00C44273"/>
    <w:rsid w:val="00C507B3"/>
    <w:rsid w:val="00C529CA"/>
    <w:rsid w:val="00C56EC4"/>
    <w:rsid w:val="00C65082"/>
    <w:rsid w:val="00C754ED"/>
    <w:rsid w:val="00C7620B"/>
    <w:rsid w:val="00C76847"/>
    <w:rsid w:val="00C778DC"/>
    <w:rsid w:val="00C8382B"/>
    <w:rsid w:val="00C92BE0"/>
    <w:rsid w:val="00C93FFC"/>
    <w:rsid w:val="00C96C41"/>
    <w:rsid w:val="00CA2DC6"/>
    <w:rsid w:val="00CA4288"/>
    <w:rsid w:val="00CA582E"/>
    <w:rsid w:val="00CA5DAE"/>
    <w:rsid w:val="00CA66EC"/>
    <w:rsid w:val="00CA770D"/>
    <w:rsid w:val="00CB7A3F"/>
    <w:rsid w:val="00CC10DB"/>
    <w:rsid w:val="00CC77F0"/>
    <w:rsid w:val="00CD237F"/>
    <w:rsid w:val="00CE0800"/>
    <w:rsid w:val="00CF0D5A"/>
    <w:rsid w:val="00D1491D"/>
    <w:rsid w:val="00D26045"/>
    <w:rsid w:val="00D34CA9"/>
    <w:rsid w:val="00D35656"/>
    <w:rsid w:val="00D44E3A"/>
    <w:rsid w:val="00D5015B"/>
    <w:rsid w:val="00D522EF"/>
    <w:rsid w:val="00D53AF3"/>
    <w:rsid w:val="00D5471F"/>
    <w:rsid w:val="00D548FC"/>
    <w:rsid w:val="00D54A2A"/>
    <w:rsid w:val="00D570F7"/>
    <w:rsid w:val="00D5735B"/>
    <w:rsid w:val="00D60C1F"/>
    <w:rsid w:val="00D61F1F"/>
    <w:rsid w:val="00D7049D"/>
    <w:rsid w:val="00D72C85"/>
    <w:rsid w:val="00D74DB7"/>
    <w:rsid w:val="00D766B8"/>
    <w:rsid w:val="00D776C7"/>
    <w:rsid w:val="00D83380"/>
    <w:rsid w:val="00D8391D"/>
    <w:rsid w:val="00D86A9C"/>
    <w:rsid w:val="00D87F9C"/>
    <w:rsid w:val="00D943EF"/>
    <w:rsid w:val="00D97E2C"/>
    <w:rsid w:val="00DA38C1"/>
    <w:rsid w:val="00DA52F1"/>
    <w:rsid w:val="00DA6314"/>
    <w:rsid w:val="00DA67A5"/>
    <w:rsid w:val="00DB40EB"/>
    <w:rsid w:val="00DB6E2D"/>
    <w:rsid w:val="00DC098E"/>
    <w:rsid w:val="00DC42FB"/>
    <w:rsid w:val="00DD038F"/>
    <w:rsid w:val="00DD558B"/>
    <w:rsid w:val="00DE5417"/>
    <w:rsid w:val="00DF64D4"/>
    <w:rsid w:val="00E07EEF"/>
    <w:rsid w:val="00E108FB"/>
    <w:rsid w:val="00E131D2"/>
    <w:rsid w:val="00E16E70"/>
    <w:rsid w:val="00E20891"/>
    <w:rsid w:val="00E21081"/>
    <w:rsid w:val="00E24513"/>
    <w:rsid w:val="00E331B3"/>
    <w:rsid w:val="00E37FD3"/>
    <w:rsid w:val="00E405D6"/>
    <w:rsid w:val="00E5136A"/>
    <w:rsid w:val="00E5583B"/>
    <w:rsid w:val="00E56067"/>
    <w:rsid w:val="00E5702A"/>
    <w:rsid w:val="00E62106"/>
    <w:rsid w:val="00E667A6"/>
    <w:rsid w:val="00E66D12"/>
    <w:rsid w:val="00E7403C"/>
    <w:rsid w:val="00E83EB9"/>
    <w:rsid w:val="00E92A34"/>
    <w:rsid w:val="00EA349A"/>
    <w:rsid w:val="00EA426A"/>
    <w:rsid w:val="00EA4EB9"/>
    <w:rsid w:val="00EB1743"/>
    <w:rsid w:val="00EB57E3"/>
    <w:rsid w:val="00EB5B3F"/>
    <w:rsid w:val="00EC11DA"/>
    <w:rsid w:val="00EC1921"/>
    <w:rsid w:val="00EC3771"/>
    <w:rsid w:val="00ED39B9"/>
    <w:rsid w:val="00EE0309"/>
    <w:rsid w:val="00EE03EB"/>
    <w:rsid w:val="00EE2826"/>
    <w:rsid w:val="00EE4564"/>
    <w:rsid w:val="00EE45DC"/>
    <w:rsid w:val="00EE66C8"/>
    <w:rsid w:val="00EF11DC"/>
    <w:rsid w:val="00EF7A69"/>
    <w:rsid w:val="00F02DDE"/>
    <w:rsid w:val="00F05C96"/>
    <w:rsid w:val="00F14263"/>
    <w:rsid w:val="00F1532C"/>
    <w:rsid w:val="00F162CA"/>
    <w:rsid w:val="00F16750"/>
    <w:rsid w:val="00F177A2"/>
    <w:rsid w:val="00F20A2F"/>
    <w:rsid w:val="00F222DC"/>
    <w:rsid w:val="00F22573"/>
    <w:rsid w:val="00F33184"/>
    <w:rsid w:val="00F342B5"/>
    <w:rsid w:val="00F359DF"/>
    <w:rsid w:val="00F364FF"/>
    <w:rsid w:val="00F368BE"/>
    <w:rsid w:val="00F44292"/>
    <w:rsid w:val="00F52D01"/>
    <w:rsid w:val="00F53618"/>
    <w:rsid w:val="00F65D0C"/>
    <w:rsid w:val="00F65F6B"/>
    <w:rsid w:val="00F677BF"/>
    <w:rsid w:val="00F70AB6"/>
    <w:rsid w:val="00F92E44"/>
    <w:rsid w:val="00F93BFE"/>
    <w:rsid w:val="00FA142E"/>
    <w:rsid w:val="00FA3283"/>
    <w:rsid w:val="00FA3DD1"/>
    <w:rsid w:val="00FA3FF2"/>
    <w:rsid w:val="00FB1E92"/>
    <w:rsid w:val="00FB46EE"/>
    <w:rsid w:val="00FC0B26"/>
    <w:rsid w:val="00FC289A"/>
    <w:rsid w:val="00FC366D"/>
    <w:rsid w:val="00FD19E3"/>
    <w:rsid w:val="00FD1DFD"/>
    <w:rsid w:val="00FD5AA2"/>
    <w:rsid w:val="00FD66B1"/>
    <w:rsid w:val="00FD6BA3"/>
    <w:rsid w:val="00FD771A"/>
    <w:rsid w:val="00FE257C"/>
    <w:rsid w:val="00FF23B5"/>
    <w:rsid w:val="00FF4CBA"/>
    <w:rsid w:val="0343FD90"/>
    <w:rsid w:val="0768BFD8"/>
    <w:rsid w:val="090C7ADB"/>
    <w:rsid w:val="0B84E32A"/>
    <w:rsid w:val="0BE72334"/>
    <w:rsid w:val="0EE33CBA"/>
    <w:rsid w:val="0FA3D221"/>
    <w:rsid w:val="0FD629CB"/>
    <w:rsid w:val="109412FD"/>
    <w:rsid w:val="19093B5B"/>
    <w:rsid w:val="1C22A22E"/>
    <w:rsid w:val="1D0CE34E"/>
    <w:rsid w:val="1F2F95B7"/>
    <w:rsid w:val="20C249D9"/>
    <w:rsid w:val="20C6B4E6"/>
    <w:rsid w:val="254FF98A"/>
    <w:rsid w:val="2553133F"/>
    <w:rsid w:val="2A285E3B"/>
    <w:rsid w:val="2BA01AC0"/>
    <w:rsid w:val="2C424028"/>
    <w:rsid w:val="2E5B04E9"/>
    <w:rsid w:val="317D8770"/>
    <w:rsid w:val="330728C4"/>
    <w:rsid w:val="355F8C5B"/>
    <w:rsid w:val="37787CAF"/>
    <w:rsid w:val="382C3852"/>
    <w:rsid w:val="3840EB37"/>
    <w:rsid w:val="3B15F631"/>
    <w:rsid w:val="3CF6A9C6"/>
    <w:rsid w:val="3E298196"/>
    <w:rsid w:val="41158089"/>
    <w:rsid w:val="41771939"/>
    <w:rsid w:val="44D5E99B"/>
    <w:rsid w:val="486E5D22"/>
    <w:rsid w:val="492DD753"/>
    <w:rsid w:val="4BDA5D3D"/>
    <w:rsid w:val="4D645F95"/>
    <w:rsid w:val="4E4D9DF9"/>
    <w:rsid w:val="4FD91273"/>
    <w:rsid w:val="5187C635"/>
    <w:rsid w:val="54C9E0D0"/>
    <w:rsid w:val="54F1A88F"/>
    <w:rsid w:val="590A49A2"/>
    <w:rsid w:val="5ACFD159"/>
    <w:rsid w:val="5B1B8582"/>
    <w:rsid w:val="5E97C622"/>
    <w:rsid w:val="5FAE30D0"/>
    <w:rsid w:val="6692E252"/>
    <w:rsid w:val="6BFE4E19"/>
    <w:rsid w:val="6FFEA157"/>
    <w:rsid w:val="7026848D"/>
    <w:rsid w:val="706EC265"/>
    <w:rsid w:val="70A66503"/>
    <w:rsid w:val="7112D234"/>
    <w:rsid w:val="746D4B82"/>
    <w:rsid w:val="78BE497C"/>
    <w:rsid w:val="796FEDD3"/>
    <w:rsid w:val="79EC48D5"/>
    <w:rsid w:val="7B507FC0"/>
    <w:rsid w:val="7B734756"/>
    <w:rsid w:val="7BA4AEC6"/>
    <w:rsid w:val="7C19305D"/>
    <w:rsid w:val="7FA24D08"/>
    <w:rsid w:val="7FF7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D8661"/>
  <w15:chartTrackingRefBased/>
  <w15:docId w15:val="{2E2A8E2D-D2D7-4437-A4AF-2EF67925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aliases w:val="Fließtext UWK"/>
    <w:qFormat/>
    <w:rsid w:val="00E07EEF"/>
    <w:rPr>
      <w:rFonts w:ascii="Univers" w:hAnsi="Univers" w:cs="Times New Roman"/>
      <w:sz w:val="20"/>
      <w:lang w:val="en-US" w:eastAsia="de-DE"/>
    </w:rPr>
  </w:style>
  <w:style w:type="paragraph" w:styleId="berschrift1">
    <w:name w:val="heading 1"/>
    <w:aliases w:val="UWK_Überschrift 1"/>
    <w:basedOn w:val="Standard"/>
    <w:next w:val="Standard"/>
    <w:link w:val="berschrift1Zchn"/>
    <w:uiPriority w:val="9"/>
    <w:locked/>
    <w:rsid w:val="009926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1002E" w:themeColor="accent1" w:themeShade="BF"/>
      <w:sz w:val="32"/>
      <w:szCs w:val="32"/>
    </w:rPr>
  </w:style>
  <w:style w:type="paragraph" w:styleId="berschrift2">
    <w:name w:val="heading 2"/>
    <w:aliases w:val="Zwischenüberschrift UWK"/>
    <w:basedOn w:val="berschrift3"/>
    <w:next w:val="Standard"/>
    <w:link w:val="berschrift2Zchn"/>
    <w:uiPriority w:val="9"/>
    <w:unhideWhenUsed/>
    <w:qFormat/>
    <w:rsid w:val="00391823"/>
    <w:pPr>
      <w:spacing w:before="240" w:after="120"/>
      <w:outlineLvl w:val="1"/>
    </w:pPr>
    <w:rPr>
      <w:rFonts w:ascii="Univers 55" w:hAnsi="Univers 55"/>
      <w:color w:val="002551" w:themeColor="text1"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locked/>
    <w:rsid w:val="00BF20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B001F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locked/>
    <w:rsid w:val="00840BEC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40BEC"/>
  </w:style>
  <w:style w:type="paragraph" w:styleId="Fuzeile">
    <w:name w:val="footer"/>
    <w:basedOn w:val="Standard"/>
    <w:link w:val="FuzeileZchn"/>
    <w:uiPriority w:val="99"/>
    <w:unhideWhenUsed/>
    <w:locked/>
    <w:rsid w:val="00840BEC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40BEC"/>
  </w:style>
  <w:style w:type="paragraph" w:styleId="Listenabsatz">
    <w:name w:val="List Paragraph"/>
    <w:aliases w:val="Aufzählung UWK"/>
    <w:basedOn w:val="Standard"/>
    <w:uiPriority w:val="34"/>
    <w:qFormat/>
    <w:rsid w:val="00D776C7"/>
    <w:pPr>
      <w:numPr>
        <w:numId w:val="3"/>
      </w:numPr>
      <w:tabs>
        <w:tab w:val="left" w:pos="505"/>
        <w:tab w:val="left" w:pos="907"/>
      </w:tabs>
      <w:spacing w:line="270" w:lineRule="exact"/>
      <w:ind w:left="482" w:firstLine="0"/>
      <w:contextualSpacing/>
    </w:pPr>
    <w:rPr>
      <w:rFonts w:ascii="Univers 65" w:eastAsia="Times New Roman" w:hAnsi="Univers 65"/>
      <w:b/>
    </w:rPr>
  </w:style>
  <w:style w:type="paragraph" w:styleId="Titel">
    <w:name w:val="Title"/>
    <w:aliases w:val="Titel UWK"/>
    <w:basedOn w:val="berschrift1"/>
    <w:next w:val="Untertitel"/>
    <w:link w:val="TitelZchn"/>
    <w:uiPriority w:val="10"/>
    <w:qFormat/>
    <w:rsid w:val="00BF2009"/>
    <w:pPr>
      <w:spacing w:line="380" w:lineRule="exact"/>
      <w:contextualSpacing/>
    </w:pPr>
    <w:rPr>
      <w:rFonts w:ascii="Univers 65" w:hAnsi="Univers 65"/>
      <w:b/>
      <w:color w:val="002551"/>
      <w:spacing w:val="-10"/>
      <w:kern w:val="28"/>
      <w:sz w:val="30"/>
      <w:szCs w:val="56"/>
    </w:rPr>
  </w:style>
  <w:style w:type="character" w:customStyle="1" w:styleId="TitelZchn">
    <w:name w:val="Titel Zchn"/>
    <w:aliases w:val="Titel UWK Zchn"/>
    <w:basedOn w:val="Absatz-Standardschriftart"/>
    <w:link w:val="Titel"/>
    <w:uiPriority w:val="10"/>
    <w:rsid w:val="00B85583"/>
    <w:rPr>
      <w:rFonts w:ascii="Univers 65" w:eastAsiaTheme="majorEastAsia" w:hAnsi="Univers 65" w:cstheme="majorBidi"/>
      <w:b/>
      <w:color w:val="002551"/>
      <w:spacing w:val="-10"/>
      <w:kern w:val="28"/>
      <w:sz w:val="30"/>
      <w:szCs w:val="56"/>
      <w:lang w:eastAsia="de-DE"/>
    </w:rPr>
  </w:style>
  <w:style w:type="character" w:customStyle="1" w:styleId="berschrift2Zchn">
    <w:name w:val="Überschrift 2 Zchn"/>
    <w:aliases w:val="Zwischenüberschrift UWK Zchn"/>
    <w:basedOn w:val="Absatz-Standardschriftart"/>
    <w:link w:val="berschrift2"/>
    <w:uiPriority w:val="9"/>
    <w:rsid w:val="00391823"/>
    <w:rPr>
      <w:rFonts w:ascii="Univers 55" w:eastAsiaTheme="majorEastAsia" w:hAnsi="Univers 55" w:cstheme="majorBidi"/>
      <w:color w:val="002551" w:themeColor="text1"/>
      <w:sz w:val="20"/>
      <w:szCs w:val="26"/>
      <w:lang w:val="en-US" w:eastAsia="de-DE"/>
    </w:rPr>
  </w:style>
  <w:style w:type="paragraph" w:styleId="Untertitel">
    <w:name w:val="Subtitle"/>
    <w:aliases w:val="Untertitel UWK"/>
    <w:basedOn w:val="berschrift2"/>
    <w:next w:val="Standard"/>
    <w:link w:val="UntertitelZchn"/>
    <w:uiPriority w:val="11"/>
    <w:qFormat/>
    <w:rsid w:val="00C1695B"/>
    <w:pPr>
      <w:numPr>
        <w:ilvl w:val="1"/>
      </w:numPr>
      <w:spacing w:before="120" w:after="360"/>
    </w:pPr>
    <w:rPr>
      <w:rFonts w:eastAsiaTheme="minorEastAsia" w:cstheme="minorBidi"/>
      <w:color w:val="002551" w:themeColor="text2"/>
      <w:spacing w:val="15"/>
      <w:sz w:val="30"/>
      <w:szCs w:val="22"/>
    </w:rPr>
  </w:style>
  <w:style w:type="character" w:customStyle="1" w:styleId="UntertitelZchn">
    <w:name w:val="Untertitel Zchn"/>
    <w:aliases w:val="Untertitel UWK Zchn"/>
    <w:basedOn w:val="Absatz-Standardschriftart"/>
    <w:link w:val="Untertitel"/>
    <w:uiPriority w:val="11"/>
    <w:rsid w:val="00C1695B"/>
    <w:rPr>
      <w:rFonts w:ascii="Univers 55" w:eastAsiaTheme="minorEastAsia" w:hAnsi="Univers 55"/>
      <w:color w:val="002551" w:themeColor="text2"/>
      <w:spacing w:val="15"/>
      <w:sz w:val="30"/>
      <w:szCs w:val="22"/>
      <w:lang w:val="en-US" w:eastAsia="de-DE"/>
    </w:rPr>
  </w:style>
  <w:style w:type="character" w:customStyle="1" w:styleId="berschrift1Zchn">
    <w:name w:val="Überschrift 1 Zchn"/>
    <w:aliases w:val="UWK_Überschrift 1 Zchn"/>
    <w:basedOn w:val="Absatz-Standardschriftart"/>
    <w:link w:val="berschrift1"/>
    <w:uiPriority w:val="9"/>
    <w:rsid w:val="00992664"/>
    <w:rPr>
      <w:rFonts w:asciiTheme="majorHAnsi" w:eastAsiaTheme="majorEastAsia" w:hAnsiTheme="majorHAnsi" w:cstheme="majorBidi"/>
      <w:color w:val="A1002E" w:themeColor="accent1" w:themeShade="BF"/>
      <w:sz w:val="32"/>
      <w:szCs w:val="32"/>
      <w:lang w:eastAsia="de-DE"/>
    </w:rPr>
  </w:style>
  <w:style w:type="character" w:styleId="Hervorhebung">
    <w:name w:val="Emphasis"/>
    <w:aliases w:val="Hervorhebung UWK,Hervorhebung Rot"/>
    <w:basedOn w:val="Absatz-Standardschriftart"/>
    <w:uiPriority w:val="20"/>
    <w:qFormat/>
    <w:rsid w:val="00D776C7"/>
    <w:rPr>
      <w:rFonts w:ascii="Univers 55" w:hAnsi="Univers 55"/>
      <w:i w:val="0"/>
      <w:iCs/>
      <w:color w:val="D7003F"/>
      <w:sz w:val="20"/>
    </w:rPr>
  </w:style>
  <w:style w:type="character" w:styleId="IntensiveHervorhebung">
    <w:name w:val="Intense Emphasis"/>
    <w:aliases w:val="Intensive Hervorhebung UWK,Hervorhebung Hellblau"/>
    <w:basedOn w:val="Absatz-Standardschriftart"/>
    <w:uiPriority w:val="21"/>
    <w:locked/>
    <w:rsid w:val="00D776C7"/>
    <w:rPr>
      <w:rFonts w:ascii="Univers 55" w:hAnsi="Univers 55"/>
      <w:i w:val="0"/>
      <w:iCs/>
      <w:color w:val="6A97BC"/>
      <w:sz w:val="20"/>
    </w:rPr>
  </w:style>
  <w:style w:type="character" w:styleId="SchwacheHervorhebung">
    <w:name w:val="Subtle Emphasis"/>
    <w:aliases w:val="Schwache HervorhebunSchwache Hervorhebung UWK;Hervorhebung Dunkelgrau"/>
    <w:basedOn w:val="Absatz-Standardschriftart"/>
    <w:uiPriority w:val="19"/>
    <w:rsid w:val="00D776C7"/>
    <w:rPr>
      <w:rFonts w:ascii="Univers 55" w:hAnsi="Univers 55"/>
      <w:i w:val="0"/>
      <w:iCs/>
      <w:color w:val="8B939A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2009"/>
    <w:rPr>
      <w:rFonts w:asciiTheme="majorHAnsi" w:eastAsiaTheme="majorEastAsia" w:hAnsiTheme="majorHAnsi" w:cstheme="majorBidi"/>
      <w:color w:val="6B001F" w:themeColor="accent1" w:themeShade="7F"/>
      <w:lang w:eastAsia="de-DE"/>
    </w:rPr>
  </w:style>
  <w:style w:type="paragraph" w:styleId="KeinLeerraum">
    <w:name w:val="No Spacing"/>
    <w:aliases w:val="UWK_Fließtext_Kein Leerraum"/>
    <w:uiPriority w:val="1"/>
    <w:locked/>
    <w:rsid w:val="00E07EEF"/>
    <w:rPr>
      <w:rFonts w:ascii="Univers" w:hAnsi="Univers" w:cs="Times New Roman"/>
      <w:sz w:val="20"/>
      <w:lang w:val="en-US" w:eastAsia="de-DE"/>
    </w:rPr>
  </w:style>
  <w:style w:type="character" w:styleId="Fett">
    <w:name w:val="Strong"/>
    <w:aliases w:val="UWK_Fett"/>
    <w:basedOn w:val="Absatz-Standardschriftart"/>
    <w:uiPriority w:val="22"/>
    <w:qFormat/>
    <w:locked/>
    <w:rsid w:val="00E07EEF"/>
    <w:rPr>
      <w:b/>
      <w:bCs/>
    </w:rPr>
  </w:style>
  <w:style w:type="paragraph" w:styleId="Zitat">
    <w:name w:val="Quote"/>
    <w:aliases w:val="UWK_Zitat"/>
    <w:basedOn w:val="Standard"/>
    <w:next w:val="Standard"/>
    <w:link w:val="ZitatZchn"/>
    <w:uiPriority w:val="29"/>
    <w:locked/>
    <w:rsid w:val="00E07EEF"/>
    <w:pPr>
      <w:spacing w:before="200" w:after="160"/>
      <w:ind w:left="864" w:right="864"/>
      <w:jc w:val="center"/>
    </w:pPr>
    <w:rPr>
      <w:i/>
      <w:iCs/>
      <w:color w:val="0055BC" w:themeColor="text1" w:themeTint="BF"/>
    </w:rPr>
  </w:style>
  <w:style w:type="character" w:customStyle="1" w:styleId="ZitatZchn">
    <w:name w:val="Zitat Zchn"/>
    <w:aliases w:val="UWK_Zitat Zchn"/>
    <w:basedOn w:val="Absatz-Standardschriftart"/>
    <w:link w:val="Zitat"/>
    <w:uiPriority w:val="29"/>
    <w:rsid w:val="00E07EEF"/>
    <w:rPr>
      <w:rFonts w:ascii="Univers" w:hAnsi="Univers" w:cs="Times New Roman"/>
      <w:i/>
      <w:iCs/>
      <w:color w:val="0055BC" w:themeColor="text1" w:themeTint="BF"/>
      <w:sz w:val="20"/>
      <w:lang w:val="en-US" w:eastAsia="de-DE"/>
    </w:rPr>
  </w:style>
  <w:style w:type="paragraph" w:styleId="IntensivesZitat">
    <w:name w:val="Intense Quote"/>
    <w:aliases w:val="UWK_Intensives Zitat"/>
    <w:basedOn w:val="Standard"/>
    <w:next w:val="Standard"/>
    <w:link w:val="IntensivesZitatZchn"/>
    <w:uiPriority w:val="30"/>
    <w:locked/>
    <w:rsid w:val="00E07EEF"/>
    <w:pPr>
      <w:pBdr>
        <w:top w:val="single" w:sz="4" w:space="10" w:color="D7003F" w:themeColor="accent1"/>
        <w:bottom w:val="single" w:sz="4" w:space="10" w:color="D7003F" w:themeColor="accent1"/>
      </w:pBdr>
      <w:spacing w:before="360" w:after="360"/>
      <w:ind w:left="864" w:right="864"/>
      <w:jc w:val="center"/>
    </w:pPr>
    <w:rPr>
      <w:i/>
      <w:iCs/>
      <w:color w:val="D7003F" w:themeColor="accent1"/>
    </w:rPr>
  </w:style>
  <w:style w:type="character" w:customStyle="1" w:styleId="IntensivesZitatZchn">
    <w:name w:val="Intensives Zitat Zchn"/>
    <w:aliases w:val="UWK_Intensives Zitat Zchn"/>
    <w:basedOn w:val="Absatz-Standardschriftart"/>
    <w:link w:val="IntensivesZitat"/>
    <w:uiPriority w:val="30"/>
    <w:rsid w:val="00E07EEF"/>
    <w:rPr>
      <w:rFonts w:ascii="Univers" w:hAnsi="Univers" w:cs="Times New Roman"/>
      <w:i/>
      <w:iCs/>
      <w:color w:val="D7003F" w:themeColor="accent1"/>
      <w:sz w:val="20"/>
      <w:lang w:val="en-US" w:eastAsia="de-DE"/>
    </w:rPr>
  </w:style>
  <w:style w:type="character" w:styleId="SchwacherVerweis">
    <w:name w:val="Subtle Reference"/>
    <w:aliases w:val="UWK_Schwacher Verweis"/>
    <w:basedOn w:val="Absatz-Standardschriftart"/>
    <w:uiPriority w:val="31"/>
    <w:locked/>
    <w:rsid w:val="00E07EEF"/>
    <w:rPr>
      <w:smallCaps/>
      <w:color w:val="0069E8" w:themeColor="text1" w:themeTint="A5"/>
    </w:rPr>
  </w:style>
  <w:style w:type="character" w:styleId="IntensiverVerweis">
    <w:name w:val="Intense Reference"/>
    <w:aliases w:val="UWK_Intensiver Verweis"/>
    <w:basedOn w:val="Absatz-Standardschriftart"/>
    <w:uiPriority w:val="32"/>
    <w:locked/>
    <w:rsid w:val="00E07EEF"/>
    <w:rPr>
      <w:b/>
      <w:bCs/>
      <w:smallCaps/>
      <w:color w:val="D7003F" w:themeColor="accent1"/>
      <w:spacing w:val="5"/>
    </w:rPr>
  </w:style>
  <w:style w:type="character" w:styleId="Buchtitel">
    <w:name w:val="Book Title"/>
    <w:aliases w:val="UWK_Buchtitel"/>
    <w:basedOn w:val="Absatz-Standardschriftart"/>
    <w:uiPriority w:val="33"/>
    <w:locked/>
    <w:rsid w:val="00E07EEF"/>
    <w:rPr>
      <w:b/>
      <w:bCs/>
      <w:i/>
      <w:iCs/>
      <w:spacing w:val="5"/>
    </w:rPr>
  </w:style>
  <w:style w:type="paragraph" w:customStyle="1" w:styleId="SchwacheHervorhebunSchwacheHervorhebungUWK">
    <w:name w:val="Schwache HervorhebunSchwache Hervorhebung UWK"/>
    <w:aliases w:val="Hervorhebung Dunkelgrau"/>
    <w:basedOn w:val="Untertitel"/>
    <w:rsid w:val="00192D73"/>
    <w:rPr>
      <w:lang w:val="de-AT"/>
    </w:rPr>
  </w:style>
  <w:style w:type="paragraph" w:customStyle="1" w:styleId="Utopia24pt">
    <w:name w:val="Utopia 24pt"/>
    <w:basedOn w:val="Standard"/>
    <w:uiPriority w:val="99"/>
    <w:rsid w:val="003A6C44"/>
    <w:pPr>
      <w:autoSpaceDE w:val="0"/>
      <w:autoSpaceDN w:val="0"/>
      <w:adjustRightInd w:val="0"/>
      <w:spacing w:line="288" w:lineRule="auto"/>
      <w:textAlignment w:val="center"/>
    </w:pPr>
    <w:rPr>
      <w:rFonts w:ascii="Utopia (T1)" w:hAnsi="Utopia (T1)" w:cs="Utopia (T1)"/>
      <w:color w:val="000065"/>
      <w:spacing w:val="5"/>
      <w:sz w:val="48"/>
      <w:szCs w:val="48"/>
      <w:lang w:val="de-DE" w:eastAsia="en-US"/>
    </w:rPr>
  </w:style>
  <w:style w:type="paragraph" w:customStyle="1" w:styleId="UniversRoman12ptHeadline">
    <w:name w:val="Univers Roman 12pt Headline"/>
    <w:basedOn w:val="Standard"/>
    <w:uiPriority w:val="99"/>
    <w:rsid w:val="003A6C44"/>
    <w:pPr>
      <w:autoSpaceDE w:val="0"/>
      <w:autoSpaceDN w:val="0"/>
      <w:adjustRightInd w:val="0"/>
      <w:spacing w:line="288" w:lineRule="auto"/>
      <w:textAlignment w:val="center"/>
    </w:pPr>
    <w:rPr>
      <w:rFonts w:ascii="Univers LT Pro 55" w:hAnsi="Univers LT Pro 55" w:cs="Univers LT Pro 55"/>
      <w:color w:val="000065"/>
      <w:sz w:val="24"/>
      <w:lang w:val="de-DE" w:eastAsia="en-US"/>
    </w:rPr>
  </w:style>
  <w:style w:type="paragraph" w:customStyle="1" w:styleId="UniversLight10ptFlietext">
    <w:name w:val="Univers Light 10pt Fließtext"/>
    <w:basedOn w:val="Standard"/>
    <w:uiPriority w:val="99"/>
    <w:rsid w:val="003A6C44"/>
    <w:pPr>
      <w:tabs>
        <w:tab w:val="right" w:pos="9662"/>
      </w:tabs>
      <w:autoSpaceDE w:val="0"/>
      <w:autoSpaceDN w:val="0"/>
      <w:adjustRightInd w:val="0"/>
      <w:spacing w:line="288" w:lineRule="auto"/>
      <w:textAlignment w:val="center"/>
    </w:pPr>
    <w:rPr>
      <w:rFonts w:ascii="Univers LT Pro 45 Light" w:hAnsi="Univers LT Pro 45 Light" w:cs="Univers LT Pro 45 Light"/>
      <w:color w:val="000065"/>
      <w:szCs w:val="20"/>
      <w:lang w:val="de-DE" w:eastAsia="en-US"/>
    </w:rPr>
  </w:style>
  <w:style w:type="paragraph" w:customStyle="1" w:styleId="UniversRoman10ptHeadline">
    <w:name w:val="Univers Roman 10pt Headline"/>
    <w:basedOn w:val="UniversLight10ptFlietext"/>
    <w:uiPriority w:val="99"/>
    <w:rsid w:val="003A6C44"/>
    <w:pPr>
      <w:tabs>
        <w:tab w:val="left" w:pos="170"/>
        <w:tab w:val="right" w:pos="15860"/>
      </w:tabs>
    </w:pPr>
    <w:rPr>
      <w:b/>
      <w:bCs/>
    </w:rPr>
  </w:style>
  <w:style w:type="character" w:styleId="Hyperlink">
    <w:name w:val="Hyperlink"/>
    <w:basedOn w:val="Absatz-Standardschriftart"/>
    <w:uiPriority w:val="99"/>
    <w:unhideWhenUsed/>
    <w:locked/>
    <w:rsid w:val="002E148A"/>
    <w:rPr>
      <w:color w:val="6A97BC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148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locked/>
    <w:rsid w:val="00A61AB0"/>
    <w:rPr>
      <w:color w:val="8B939A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8B13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8B132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B1322"/>
    <w:rPr>
      <w:rFonts w:ascii="Univers" w:hAnsi="Univers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8B13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1322"/>
    <w:rPr>
      <w:rFonts w:ascii="Univers" w:hAnsi="Univers" w:cs="Times New Roman"/>
      <w:b/>
      <w:bCs/>
      <w:sz w:val="20"/>
      <w:szCs w:val="20"/>
      <w:lang w:val="en-US" w:eastAsia="de-DE"/>
    </w:rPr>
  </w:style>
  <w:style w:type="paragraph" w:styleId="berarbeitung">
    <w:name w:val="Revision"/>
    <w:hidden/>
    <w:uiPriority w:val="99"/>
    <w:semiHidden/>
    <w:rsid w:val="002F5B36"/>
    <w:rPr>
      <w:rFonts w:ascii="Univers" w:hAnsi="Univers" w:cs="Times New Roman"/>
      <w:sz w:val="20"/>
      <w:lang w:val="en-US" w:eastAsia="de-DE"/>
    </w:rPr>
  </w:style>
  <w:style w:type="paragraph" w:styleId="StandardWeb">
    <w:name w:val="Normal (Web)"/>
    <w:basedOn w:val="Standard"/>
    <w:uiPriority w:val="99"/>
    <w:semiHidden/>
    <w:unhideWhenUsed/>
    <w:rsid w:val="00A943FE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tricia.engel@donau-uni.ac.at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perhistory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auptmann\Downloads\PI_Vorlage_DE%20(1).dotx" TargetMode="External"/></Relationships>
</file>

<file path=word/theme/theme1.xml><?xml version="1.0" encoding="utf-8"?>
<a:theme xmlns:a="http://schemas.openxmlformats.org/drawingml/2006/main" name="Office-Design">
  <a:themeElements>
    <a:clrScheme name="Donau-Universität Krems">
      <a:dk1>
        <a:srgbClr val="002551"/>
      </a:dk1>
      <a:lt1>
        <a:sysClr val="window" lastClr="FFFFFF"/>
      </a:lt1>
      <a:dk2>
        <a:srgbClr val="002551"/>
      </a:dk2>
      <a:lt2>
        <a:srgbClr val="DAE5EE"/>
      </a:lt2>
      <a:accent1>
        <a:srgbClr val="D7003F"/>
      </a:accent1>
      <a:accent2>
        <a:srgbClr val="6A97BC"/>
      </a:accent2>
      <a:accent3>
        <a:srgbClr val="8B939A"/>
      </a:accent3>
      <a:accent4>
        <a:srgbClr val="F8EEC5"/>
      </a:accent4>
      <a:accent5>
        <a:srgbClr val="E2E6E7"/>
      </a:accent5>
      <a:accent6>
        <a:srgbClr val="D7003F"/>
      </a:accent6>
      <a:hlink>
        <a:srgbClr val="6A97BC"/>
      </a:hlink>
      <a:folHlink>
        <a:srgbClr val="8B939A"/>
      </a:folHlink>
    </a:clrScheme>
    <a:fontScheme name="Donau-Universitaet-Krems">
      <a:majorFont>
        <a:latin typeface="Univers 55"/>
        <a:ea typeface=""/>
        <a:cs typeface=""/>
      </a:majorFont>
      <a:minorFont>
        <a:latin typeface="Univer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029228-614e-47ec-9e77-baa3e7f83b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D78613112EA246B671359852F5B666" ma:contentTypeVersion="11" ma:contentTypeDescription="Ein neues Dokument erstellen." ma:contentTypeScope="" ma:versionID="2951b45a113e55553076850b1a33763a">
  <xsd:schema xmlns:xsd="http://www.w3.org/2001/XMLSchema" xmlns:xs="http://www.w3.org/2001/XMLSchema" xmlns:p="http://schemas.microsoft.com/office/2006/metadata/properties" xmlns:ns3="8f029228-614e-47ec-9e77-baa3e7f83b65" targetNamespace="http://schemas.microsoft.com/office/2006/metadata/properties" ma:root="true" ma:fieldsID="5b4f7ea02c2b2bbb03009d11585e5bdc" ns3:_="">
    <xsd:import namespace="8f029228-614e-47ec-9e77-baa3e7f83b6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9228-614e-47ec-9e77-baa3e7f83b6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28753-5767-4B87-B995-ECCC974EB30D}">
  <ds:schemaRefs>
    <ds:schemaRef ds:uri="http://schemas.microsoft.com/office/2006/metadata/properties"/>
    <ds:schemaRef ds:uri="http://schemas.microsoft.com/office/infopath/2007/PartnerControls"/>
    <ds:schemaRef ds:uri="8f029228-614e-47ec-9e77-baa3e7f83b65"/>
  </ds:schemaRefs>
</ds:datastoreItem>
</file>

<file path=customXml/itemProps2.xml><?xml version="1.0" encoding="utf-8"?>
<ds:datastoreItem xmlns:ds="http://schemas.openxmlformats.org/officeDocument/2006/customXml" ds:itemID="{85795FB6-5201-4460-817B-3F5A2EB3D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8CCE3-6F28-4DA7-B0A9-C6DFDA047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9228-614e-47ec-9e77-baa3e7f83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8E3C53-A3B9-4356-AF09-5E286308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PI_Vorlage_DE (1)</Template>
  <TotalTime>0</TotalTime>
  <Pages>2</Pages>
  <Words>411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Donau-Universität Krems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labadmin</dc:creator>
  <cp:keywords/>
  <dc:description/>
  <cp:lastModifiedBy>Roman Tronner</cp:lastModifiedBy>
  <cp:revision>5</cp:revision>
  <cp:lastPrinted>2025-10-20T16:09:00Z</cp:lastPrinted>
  <dcterms:created xsi:type="dcterms:W3CDTF">2026-09-02T14:07:00Z</dcterms:created>
  <dcterms:modified xsi:type="dcterms:W3CDTF">2026-09-03T09:00:00Z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0x0101002ED78613112EA246B671359852F5B666</vt:lpwstr>
  </property>
</Properties>
</file>