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8A89DF" w14:textId="77777777" w:rsidR="003A6C44" w:rsidRPr="000F2F16" w:rsidRDefault="003A6C44" w:rsidP="000F2F16">
      <w:pPr>
        <w:pStyle w:val="Utopia24pt"/>
        <w:spacing w:line="240" w:lineRule="auto"/>
        <w:ind w:left="709"/>
        <w:rPr>
          <w:rFonts w:asciiTheme="minorHAnsi" w:hAnsiTheme="minorHAnsi"/>
          <w:color w:val="auto"/>
        </w:rPr>
      </w:pPr>
      <w:r w:rsidRPr="000F2F16">
        <w:rPr>
          <w:rFonts w:asciiTheme="minorHAnsi" w:hAnsiTheme="minorHAnsi"/>
          <w:color w:val="auto"/>
        </w:rPr>
        <w:t>Presseinformation</w:t>
      </w:r>
    </w:p>
    <w:p w14:paraId="5CD7EB81" w14:textId="07930362" w:rsidR="003A6C44" w:rsidRPr="006779D7" w:rsidRDefault="003A6C44" w:rsidP="000F2F16">
      <w:pPr>
        <w:pStyle w:val="Utopia24pt"/>
        <w:spacing w:line="240" w:lineRule="auto"/>
        <w:ind w:left="709"/>
        <w:rPr>
          <w:rFonts w:asciiTheme="minorHAnsi" w:hAnsiTheme="minorHAnsi"/>
          <w:color w:val="auto"/>
          <w:sz w:val="22"/>
          <w:szCs w:val="22"/>
        </w:rPr>
      </w:pPr>
      <w:r w:rsidRPr="006779D7">
        <w:rPr>
          <w:rFonts w:asciiTheme="minorHAnsi" w:hAnsiTheme="minorHAnsi"/>
          <w:color w:val="auto"/>
          <w:sz w:val="22"/>
          <w:szCs w:val="22"/>
        </w:rPr>
        <w:t xml:space="preserve">Krems, </w:t>
      </w:r>
      <w:r w:rsidR="00EA106C">
        <w:rPr>
          <w:rFonts w:asciiTheme="minorHAnsi" w:hAnsiTheme="minorHAnsi"/>
          <w:color w:val="auto"/>
          <w:sz w:val="22"/>
          <w:szCs w:val="22"/>
        </w:rPr>
        <w:t>12.05</w:t>
      </w:r>
      <w:r w:rsidRPr="006779D7">
        <w:rPr>
          <w:rFonts w:asciiTheme="minorHAnsi" w:hAnsiTheme="minorHAnsi"/>
          <w:color w:val="auto"/>
          <w:sz w:val="22"/>
          <w:szCs w:val="22"/>
        </w:rPr>
        <w:t>.2022</w:t>
      </w:r>
    </w:p>
    <w:p w14:paraId="6272963E" w14:textId="77777777" w:rsidR="00840BEC" w:rsidRPr="00A65E2E" w:rsidRDefault="00840BEC" w:rsidP="000F2F16">
      <w:pPr>
        <w:ind w:left="709"/>
        <w:rPr>
          <w:lang w:val="de-AT"/>
        </w:rPr>
      </w:pPr>
    </w:p>
    <w:p w14:paraId="60FAB551" w14:textId="77777777" w:rsidR="003359F8" w:rsidRPr="00A65E2E" w:rsidRDefault="003359F8" w:rsidP="000F2F16">
      <w:pPr>
        <w:ind w:left="709"/>
        <w:rPr>
          <w:lang w:val="de-AT"/>
        </w:rPr>
      </w:pPr>
    </w:p>
    <w:p w14:paraId="0D0ADABE" w14:textId="77777777" w:rsidR="003A6C44" w:rsidRPr="00A65E2E" w:rsidRDefault="003A6C44" w:rsidP="000F2F16">
      <w:pPr>
        <w:ind w:left="709"/>
        <w:rPr>
          <w:lang w:val="de-AT"/>
        </w:rPr>
      </w:pPr>
    </w:p>
    <w:p w14:paraId="7AFD52B7" w14:textId="131AC466" w:rsidR="003A6C44" w:rsidRDefault="00EA106C" w:rsidP="000F2F16">
      <w:pPr>
        <w:pStyle w:val="UniversRoman12ptHeadline"/>
        <w:spacing w:line="240" w:lineRule="auto"/>
        <w:ind w:left="709"/>
        <w:rPr>
          <w:rFonts w:ascii="Univers" w:hAnsi="Univers" w:cs="Univers LT Pro 45 Light"/>
          <w:b/>
          <w:bCs/>
          <w:color w:val="auto"/>
          <w:sz w:val="28"/>
          <w:szCs w:val="28"/>
        </w:rPr>
      </w:pPr>
      <w:r>
        <w:rPr>
          <w:rFonts w:ascii="Univers" w:hAnsi="Univers" w:cs="Univers LT Pro 45 Light"/>
          <w:b/>
          <w:bCs/>
          <w:color w:val="auto"/>
          <w:sz w:val="28"/>
          <w:szCs w:val="28"/>
        </w:rPr>
        <w:t>Lange Nacht der Forschung 2022</w:t>
      </w:r>
    </w:p>
    <w:p w14:paraId="163E37B0" w14:textId="77777777" w:rsidR="00764A56" w:rsidRPr="00A65E2E" w:rsidRDefault="00764A56" w:rsidP="000F2F16">
      <w:pPr>
        <w:pStyle w:val="UniversRoman12ptHeadline"/>
        <w:spacing w:line="240" w:lineRule="auto"/>
        <w:ind w:left="709"/>
        <w:rPr>
          <w:rFonts w:ascii="Univers" w:hAnsi="Univers" w:cs="Univers LT Pro 45 Light"/>
          <w:b/>
          <w:bCs/>
          <w:color w:val="auto"/>
        </w:rPr>
      </w:pPr>
    </w:p>
    <w:p w14:paraId="32BE0C71" w14:textId="012DB58F" w:rsidR="00764A56" w:rsidRDefault="00EA106C" w:rsidP="000F2F16">
      <w:pPr>
        <w:pStyle w:val="UniversRoman12ptHeadline"/>
        <w:spacing w:line="276" w:lineRule="auto"/>
        <w:ind w:left="709"/>
        <w:rPr>
          <w:rFonts w:ascii="Univers" w:hAnsi="Univers" w:cs="Univers LT Pro 45 Light"/>
          <w:b/>
          <w:bCs/>
          <w:color w:val="auto"/>
          <w:sz w:val="22"/>
          <w:szCs w:val="22"/>
        </w:rPr>
      </w:pPr>
      <w:r w:rsidRPr="00EA106C">
        <w:rPr>
          <w:rFonts w:ascii="Univers" w:hAnsi="Univers" w:cs="Univers LT Pro 45 Light"/>
          <w:b/>
          <w:bCs/>
          <w:color w:val="auto"/>
          <w:sz w:val="22"/>
          <w:szCs w:val="22"/>
        </w:rPr>
        <w:t xml:space="preserve">Universität </w:t>
      </w:r>
      <w:r>
        <w:rPr>
          <w:rFonts w:ascii="Univers" w:hAnsi="Univers" w:cs="Univers LT Pro 45 Light"/>
          <w:b/>
          <w:bCs/>
          <w:color w:val="auto"/>
          <w:sz w:val="22"/>
          <w:szCs w:val="22"/>
        </w:rPr>
        <w:t xml:space="preserve">für Weiterbildung </w:t>
      </w:r>
      <w:r w:rsidRPr="00EA106C">
        <w:rPr>
          <w:rFonts w:ascii="Univers" w:hAnsi="Univers" w:cs="Univers LT Pro 45 Light"/>
          <w:b/>
          <w:bCs/>
          <w:color w:val="auto"/>
          <w:sz w:val="22"/>
          <w:szCs w:val="22"/>
        </w:rPr>
        <w:t xml:space="preserve">Krems </w:t>
      </w:r>
      <w:r>
        <w:rPr>
          <w:rFonts w:ascii="Univers" w:hAnsi="Univers" w:cs="Univers LT Pro 45 Light"/>
          <w:b/>
          <w:bCs/>
          <w:color w:val="auto"/>
          <w:sz w:val="22"/>
          <w:szCs w:val="22"/>
        </w:rPr>
        <w:t xml:space="preserve">lädt an 23 </w:t>
      </w:r>
      <w:r w:rsidRPr="00EA106C">
        <w:rPr>
          <w:rFonts w:ascii="Univers" w:hAnsi="Univers" w:cs="Univers LT Pro 45 Light"/>
          <w:b/>
          <w:bCs/>
          <w:color w:val="auto"/>
          <w:sz w:val="22"/>
          <w:szCs w:val="22"/>
        </w:rPr>
        <w:t>Stationen zum Mitmachen, Informieren und Austauschen</w:t>
      </w:r>
    </w:p>
    <w:p w14:paraId="3DED2F07" w14:textId="77777777" w:rsidR="00EA106C" w:rsidRPr="00A65E2E" w:rsidRDefault="00EA106C" w:rsidP="000F2F16">
      <w:pPr>
        <w:pStyle w:val="UniversRoman12ptHeadline"/>
        <w:spacing w:line="276" w:lineRule="auto"/>
        <w:ind w:left="709"/>
        <w:rPr>
          <w:rFonts w:ascii="Univers" w:hAnsi="Univers" w:cs="Univers LT Pro 45 Light"/>
          <w:b/>
          <w:bCs/>
          <w:color w:val="auto"/>
          <w:sz w:val="22"/>
          <w:szCs w:val="22"/>
        </w:rPr>
      </w:pPr>
    </w:p>
    <w:p w14:paraId="5A2AD1AC" w14:textId="3C0E8F3C" w:rsidR="002E148A" w:rsidRPr="00A65E2E" w:rsidRDefault="005F5093" w:rsidP="000F2F16">
      <w:pPr>
        <w:pStyle w:val="UniversLight10ptFlietext"/>
        <w:spacing w:line="276" w:lineRule="auto"/>
        <w:ind w:left="709"/>
        <w:rPr>
          <w:rFonts w:ascii="Univers" w:hAnsi="Univers"/>
          <w:color w:val="auto"/>
        </w:rPr>
      </w:pPr>
      <w:r>
        <w:rPr>
          <w:rFonts w:ascii="Univers" w:hAnsi="Univers"/>
          <w:b/>
          <w:bCs/>
          <w:color w:val="auto"/>
          <w:sz w:val="22"/>
          <w:szCs w:val="22"/>
        </w:rPr>
        <w:t xml:space="preserve">Nach pandemiebedingter Unterbrechung </w:t>
      </w:r>
      <w:r w:rsidR="00EA106C">
        <w:rPr>
          <w:rFonts w:ascii="Univers" w:hAnsi="Univers"/>
          <w:b/>
          <w:bCs/>
          <w:color w:val="auto"/>
          <w:sz w:val="22"/>
          <w:szCs w:val="22"/>
        </w:rPr>
        <w:t>findet heuer wieder eine Lange Nacht der Forschung</w:t>
      </w:r>
      <w:r w:rsidR="0021096F">
        <w:rPr>
          <w:rFonts w:ascii="Univers" w:hAnsi="Univers"/>
          <w:b/>
          <w:bCs/>
          <w:color w:val="auto"/>
          <w:sz w:val="22"/>
          <w:szCs w:val="22"/>
        </w:rPr>
        <w:t xml:space="preserve"> am Campus Krems</w:t>
      </w:r>
      <w:r w:rsidR="00EA106C">
        <w:rPr>
          <w:rFonts w:ascii="Univers" w:hAnsi="Univers"/>
          <w:b/>
          <w:bCs/>
          <w:color w:val="auto"/>
          <w:sz w:val="22"/>
          <w:szCs w:val="22"/>
        </w:rPr>
        <w:t xml:space="preserve"> statt. Die </w:t>
      </w:r>
      <w:r w:rsidR="002530BB">
        <w:rPr>
          <w:rFonts w:ascii="Univers" w:hAnsi="Univers"/>
          <w:b/>
          <w:bCs/>
          <w:color w:val="auto"/>
          <w:sz w:val="22"/>
          <w:szCs w:val="22"/>
        </w:rPr>
        <w:t xml:space="preserve">Universität für Weiterbildung Krems </w:t>
      </w:r>
      <w:r w:rsidR="00EA106C">
        <w:rPr>
          <w:rFonts w:ascii="Univers" w:hAnsi="Univers"/>
          <w:b/>
          <w:bCs/>
          <w:color w:val="auto"/>
          <w:sz w:val="22"/>
          <w:szCs w:val="22"/>
        </w:rPr>
        <w:t xml:space="preserve">nimmt </w:t>
      </w:r>
      <w:r w:rsidR="002530BB">
        <w:rPr>
          <w:rFonts w:ascii="Univers" w:hAnsi="Univers"/>
          <w:b/>
          <w:bCs/>
          <w:color w:val="auto"/>
          <w:sz w:val="22"/>
          <w:szCs w:val="22"/>
        </w:rPr>
        <w:t xml:space="preserve">erneut </w:t>
      </w:r>
      <w:r w:rsidR="00EA106C">
        <w:rPr>
          <w:rFonts w:ascii="Univers" w:hAnsi="Univers"/>
          <w:b/>
          <w:bCs/>
          <w:color w:val="auto"/>
          <w:sz w:val="22"/>
          <w:szCs w:val="22"/>
        </w:rPr>
        <w:t xml:space="preserve">an dieser österreichweiten Veranstaltung teil und zeigt an 23 Stationen ihre Forschung, </w:t>
      </w:r>
      <w:r w:rsidR="00EA106C" w:rsidRPr="00EA106C">
        <w:rPr>
          <w:rFonts w:ascii="Univers" w:hAnsi="Univers"/>
          <w:b/>
          <w:bCs/>
          <w:color w:val="auto"/>
          <w:sz w:val="22"/>
          <w:szCs w:val="22"/>
        </w:rPr>
        <w:t>von der Medizin, über die Digitalisierung und Weiterbildung bis hin zu Artenvielfalt und dem kulturellen Erbe.</w:t>
      </w:r>
      <w:r w:rsidR="00EA106C">
        <w:rPr>
          <w:rFonts w:ascii="Univers" w:hAnsi="Univers"/>
          <w:b/>
          <w:bCs/>
          <w:color w:val="auto"/>
          <w:sz w:val="22"/>
          <w:szCs w:val="22"/>
        </w:rPr>
        <w:t xml:space="preserve"> Die Lange Nacht der Forschung beginnt am Freitag, den 20. Mai um 17 Uhr.</w:t>
      </w:r>
      <w:r w:rsidR="0021096F">
        <w:rPr>
          <w:rFonts w:ascii="Univers" w:hAnsi="Univers"/>
          <w:b/>
          <w:bCs/>
          <w:color w:val="auto"/>
          <w:sz w:val="22"/>
          <w:szCs w:val="22"/>
        </w:rPr>
        <w:t xml:space="preserve"> Der Eintritt ist frei.</w:t>
      </w:r>
    </w:p>
    <w:p w14:paraId="4DCFE845" w14:textId="6C11F8C5" w:rsidR="0021096F" w:rsidRDefault="0021096F" w:rsidP="00764A56">
      <w:pPr>
        <w:pStyle w:val="UniversLight10ptFlietext"/>
        <w:spacing w:before="240" w:after="60" w:line="276" w:lineRule="auto"/>
        <w:ind w:left="709"/>
        <w:rPr>
          <w:rFonts w:ascii="Univers" w:hAnsi="Univers"/>
          <w:color w:val="auto"/>
          <w:sz w:val="22"/>
          <w:szCs w:val="22"/>
        </w:rPr>
      </w:pPr>
      <w:r>
        <w:rPr>
          <w:rFonts w:ascii="Univers" w:hAnsi="Univers"/>
          <w:color w:val="auto"/>
          <w:sz w:val="22"/>
          <w:szCs w:val="22"/>
        </w:rPr>
        <w:t xml:space="preserve">23 </w:t>
      </w:r>
      <w:r w:rsidRPr="0021096F">
        <w:rPr>
          <w:rFonts w:ascii="Univers" w:hAnsi="Univers"/>
          <w:color w:val="auto"/>
          <w:sz w:val="22"/>
          <w:szCs w:val="22"/>
        </w:rPr>
        <w:t>Forschungsstationen und Live-Demonstrationen zeigen auf verständliche Art und Weise, wie Forschung</w:t>
      </w:r>
      <w:r>
        <w:rPr>
          <w:rFonts w:ascii="Univers" w:hAnsi="Univers"/>
          <w:color w:val="auto"/>
          <w:sz w:val="22"/>
          <w:szCs w:val="22"/>
        </w:rPr>
        <w:t>sprozesse</w:t>
      </w:r>
      <w:r w:rsidRPr="0021096F">
        <w:rPr>
          <w:rFonts w:ascii="Univers" w:hAnsi="Univers"/>
          <w:color w:val="auto"/>
          <w:sz w:val="22"/>
          <w:szCs w:val="22"/>
        </w:rPr>
        <w:t xml:space="preserve"> funktionier</w:t>
      </w:r>
      <w:r>
        <w:rPr>
          <w:rFonts w:ascii="Univers" w:hAnsi="Univers"/>
          <w:color w:val="auto"/>
          <w:sz w:val="22"/>
          <w:szCs w:val="22"/>
        </w:rPr>
        <w:t xml:space="preserve">en, laden zum Mitmachen ein und woran die Universität für Weiterbildung Krems forscht: </w:t>
      </w:r>
      <w:r w:rsidRPr="0021096F">
        <w:rPr>
          <w:rFonts w:ascii="Univers" w:hAnsi="Univers"/>
          <w:color w:val="auto"/>
          <w:sz w:val="22"/>
          <w:szCs w:val="22"/>
        </w:rPr>
        <w:t>Der Bogen ist gespannt von der Medizin, über die Digitalisierung und Weiterbildung bis hin zu Artenvielfalt und dem kulturellen Erbe.</w:t>
      </w:r>
      <w:r>
        <w:rPr>
          <w:rFonts w:ascii="Univers" w:hAnsi="Univers"/>
          <w:color w:val="auto"/>
          <w:sz w:val="22"/>
          <w:szCs w:val="22"/>
        </w:rPr>
        <w:t xml:space="preserve"> Die Stationen stellen jeweils eine Forschungsfrage in den Mittelpunkt, darunter: </w:t>
      </w:r>
      <w:r w:rsidRPr="0021096F">
        <w:rPr>
          <w:rFonts w:ascii="Univers" w:hAnsi="Univers"/>
          <w:color w:val="auto"/>
          <w:sz w:val="22"/>
          <w:szCs w:val="22"/>
        </w:rPr>
        <w:t>Long-COVID – was wissen wir darüber und was noch nicht?</w:t>
      </w:r>
      <w:r>
        <w:rPr>
          <w:rFonts w:ascii="Univers" w:hAnsi="Univers"/>
          <w:color w:val="auto"/>
          <w:sz w:val="22"/>
          <w:szCs w:val="22"/>
        </w:rPr>
        <w:t xml:space="preserve"> </w:t>
      </w:r>
      <w:r w:rsidRPr="0021096F">
        <w:rPr>
          <w:rFonts w:ascii="Univers" w:hAnsi="Univers"/>
          <w:color w:val="auto"/>
          <w:sz w:val="22"/>
          <w:szCs w:val="22"/>
        </w:rPr>
        <w:t>Wie kann die Artenvielfalt in Österreich online erkundet werden?</w:t>
      </w:r>
      <w:r>
        <w:rPr>
          <w:rFonts w:ascii="Univers" w:hAnsi="Univers"/>
          <w:color w:val="auto"/>
          <w:sz w:val="22"/>
          <w:szCs w:val="22"/>
        </w:rPr>
        <w:t xml:space="preserve"> </w:t>
      </w:r>
      <w:r w:rsidRPr="0021096F">
        <w:rPr>
          <w:rFonts w:ascii="Univers" w:hAnsi="Univers"/>
          <w:color w:val="auto"/>
          <w:sz w:val="22"/>
          <w:szCs w:val="22"/>
        </w:rPr>
        <w:t>Wie kann Lehren und Lernen mit einem Telepräsenz-Roboter aussehen?</w:t>
      </w:r>
      <w:r>
        <w:rPr>
          <w:rFonts w:ascii="Univers" w:hAnsi="Univers"/>
          <w:color w:val="auto"/>
          <w:sz w:val="22"/>
          <w:szCs w:val="22"/>
        </w:rPr>
        <w:t xml:space="preserve"> </w:t>
      </w:r>
      <w:r w:rsidRPr="0021096F">
        <w:rPr>
          <w:rFonts w:ascii="Univers" w:hAnsi="Univers"/>
          <w:color w:val="auto"/>
          <w:sz w:val="22"/>
          <w:szCs w:val="22"/>
        </w:rPr>
        <w:t>Wie machen Lichtsysteme mit Sensorik Fahrzeuge sicherer?</w:t>
      </w:r>
      <w:r>
        <w:rPr>
          <w:rFonts w:ascii="Univers" w:hAnsi="Univers"/>
          <w:color w:val="auto"/>
          <w:sz w:val="22"/>
          <w:szCs w:val="22"/>
        </w:rPr>
        <w:t xml:space="preserve"> </w:t>
      </w:r>
      <w:r w:rsidRPr="0021096F">
        <w:rPr>
          <w:rFonts w:ascii="Univers" w:hAnsi="Univers"/>
          <w:color w:val="auto"/>
          <w:sz w:val="22"/>
          <w:szCs w:val="22"/>
        </w:rPr>
        <w:t>Sepsis – Was geschieht, wenn bei einer Infektion die körpereigene Immunabwehr außer Kontrolle gerät?</w:t>
      </w:r>
      <w:r>
        <w:rPr>
          <w:rFonts w:ascii="Univers" w:hAnsi="Univers"/>
          <w:color w:val="auto"/>
          <w:sz w:val="22"/>
          <w:szCs w:val="22"/>
        </w:rPr>
        <w:t xml:space="preserve"> </w:t>
      </w:r>
      <w:r w:rsidRPr="0021096F">
        <w:rPr>
          <w:rFonts w:ascii="Univers" w:hAnsi="Univers"/>
          <w:color w:val="auto"/>
          <w:sz w:val="22"/>
          <w:szCs w:val="22"/>
        </w:rPr>
        <w:t>Wie gestaltet sich ein gesamtheitlicher Wiederaufbau einer erdbebenzerstörten Stadt?</w:t>
      </w:r>
    </w:p>
    <w:p w14:paraId="400972C6" w14:textId="387DD136" w:rsidR="00764A56" w:rsidRPr="00764A56" w:rsidRDefault="00817552" w:rsidP="00764A56">
      <w:pPr>
        <w:pStyle w:val="UniversLight10ptFlietext"/>
        <w:spacing w:before="240" w:after="60" w:line="276" w:lineRule="auto"/>
        <w:ind w:left="709"/>
        <w:rPr>
          <w:rFonts w:ascii="Univers" w:hAnsi="Univers"/>
          <w:b/>
          <w:color w:val="auto"/>
          <w:sz w:val="22"/>
          <w:szCs w:val="22"/>
        </w:rPr>
      </w:pPr>
      <w:r>
        <w:rPr>
          <w:rFonts w:ascii="Univers" w:hAnsi="Univers"/>
          <w:b/>
          <w:color w:val="auto"/>
          <w:sz w:val="22"/>
          <w:szCs w:val="22"/>
        </w:rPr>
        <w:t>Faszination Forschung vermitteln</w:t>
      </w:r>
    </w:p>
    <w:p w14:paraId="47E13826" w14:textId="62887D1E" w:rsidR="00817552" w:rsidRPr="00764A56" w:rsidRDefault="00817552" w:rsidP="00817552">
      <w:pPr>
        <w:pStyle w:val="UniversLight10ptFlietext"/>
        <w:spacing w:line="276" w:lineRule="auto"/>
        <w:ind w:left="709"/>
        <w:rPr>
          <w:rFonts w:ascii="Univers" w:hAnsi="Univers"/>
          <w:color w:val="auto"/>
          <w:sz w:val="22"/>
          <w:szCs w:val="22"/>
        </w:rPr>
      </w:pPr>
      <w:r w:rsidRPr="00F0195E">
        <w:rPr>
          <w:rFonts w:ascii="Univers" w:hAnsi="Univers"/>
          <w:color w:val="auto"/>
          <w:sz w:val="22"/>
          <w:szCs w:val="22"/>
        </w:rPr>
        <w:t xml:space="preserve">„Die Universität für Weiterbildung Krems </w:t>
      </w:r>
      <w:r w:rsidR="00CE3C4C" w:rsidRPr="00F0195E">
        <w:rPr>
          <w:rFonts w:ascii="Univers" w:hAnsi="Univers"/>
          <w:color w:val="auto"/>
          <w:sz w:val="22"/>
          <w:szCs w:val="22"/>
        </w:rPr>
        <w:t>setzt sich aktiv für die</w:t>
      </w:r>
      <w:r w:rsidRPr="00F0195E">
        <w:rPr>
          <w:rFonts w:ascii="Univers" w:hAnsi="Univers"/>
          <w:color w:val="auto"/>
          <w:sz w:val="22"/>
          <w:szCs w:val="22"/>
        </w:rPr>
        <w:t xml:space="preserve"> Vermittlung wissenschaftlicher Arbeitsweise</w:t>
      </w:r>
      <w:r w:rsidR="00CE3C4C" w:rsidRPr="00F0195E">
        <w:rPr>
          <w:rFonts w:ascii="Univers" w:hAnsi="Univers"/>
          <w:color w:val="auto"/>
          <w:sz w:val="22"/>
          <w:szCs w:val="22"/>
        </w:rPr>
        <w:t>n</w:t>
      </w:r>
      <w:r w:rsidRPr="00F0195E">
        <w:rPr>
          <w:rFonts w:ascii="Univers" w:hAnsi="Univers"/>
          <w:color w:val="auto"/>
          <w:sz w:val="22"/>
          <w:szCs w:val="22"/>
        </w:rPr>
        <w:t xml:space="preserve">, der Forschung und ihrer Prozesse an die </w:t>
      </w:r>
      <w:r w:rsidR="00F0195E">
        <w:rPr>
          <w:rFonts w:ascii="Univers" w:hAnsi="Univers"/>
          <w:color w:val="auto"/>
          <w:sz w:val="22"/>
          <w:szCs w:val="22"/>
        </w:rPr>
        <w:t>Gesellschaft</w:t>
      </w:r>
      <w:bookmarkStart w:id="0" w:name="_GoBack"/>
      <w:bookmarkEnd w:id="0"/>
      <w:r w:rsidRPr="00F0195E">
        <w:rPr>
          <w:rFonts w:ascii="Univers" w:hAnsi="Univers"/>
          <w:color w:val="auto"/>
          <w:sz w:val="22"/>
          <w:szCs w:val="22"/>
        </w:rPr>
        <w:t xml:space="preserve"> </w:t>
      </w:r>
      <w:r w:rsidR="00CE3C4C" w:rsidRPr="00F0195E">
        <w:rPr>
          <w:rFonts w:ascii="Univers" w:hAnsi="Univers"/>
          <w:color w:val="auto"/>
          <w:sz w:val="22"/>
          <w:szCs w:val="22"/>
        </w:rPr>
        <w:t>ein</w:t>
      </w:r>
      <w:r w:rsidRPr="00F0195E">
        <w:rPr>
          <w:rFonts w:ascii="Univers" w:hAnsi="Univers"/>
          <w:color w:val="auto"/>
          <w:sz w:val="22"/>
          <w:szCs w:val="22"/>
        </w:rPr>
        <w:t>. Die Lange Nacht der Forschung ist daher eine sehr gute Gelegenheit, Forschung den Menschen nahe zu bringen, lebendig zu präsentieren und die Faszination der Forschung gerade für junge Menschen greifbar werden zu lassen“, sagt die Vizerektorin für Forschung der Universität für Weiterbildung</w:t>
      </w:r>
      <w:r>
        <w:rPr>
          <w:rFonts w:ascii="Univers" w:hAnsi="Univers"/>
          <w:color w:val="auto"/>
          <w:sz w:val="22"/>
          <w:szCs w:val="22"/>
        </w:rPr>
        <w:t xml:space="preserve"> </w:t>
      </w:r>
      <w:r w:rsidRPr="00817552">
        <w:rPr>
          <w:rFonts w:ascii="Univers" w:hAnsi="Univers"/>
          <w:color w:val="auto"/>
          <w:sz w:val="22"/>
          <w:szCs w:val="22"/>
        </w:rPr>
        <w:t>Krems, Univ.-Prof. Dr. Viktoria Weber.</w:t>
      </w:r>
    </w:p>
    <w:p w14:paraId="3705201C" w14:textId="77777777" w:rsidR="00DA5D39" w:rsidRDefault="00DA5D39" w:rsidP="000F2F16">
      <w:pPr>
        <w:pStyle w:val="UniversLight10ptFlietext"/>
        <w:spacing w:line="276" w:lineRule="auto"/>
        <w:ind w:left="709"/>
        <w:rPr>
          <w:rFonts w:ascii="Univers" w:hAnsi="Univers"/>
          <w:b/>
          <w:color w:val="auto"/>
        </w:rPr>
      </w:pPr>
    </w:p>
    <w:p w14:paraId="166EEC00" w14:textId="2C0A34CA" w:rsidR="00387527" w:rsidRPr="004A49DF" w:rsidRDefault="002E148A" w:rsidP="004A49DF">
      <w:pPr>
        <w:ind w:left="709"/>
        <w:rPr>
          <w:rFonts w:cs="Univers LT Pro 45 Light"/>
          <w:sz w:val="22"/>
          <w:szCs w:val="22"/>
          <w:lang w:val="de-DE" w:eastAsia="en-US"/>
        </w:rPr>
      </w:pPr>
      <w:r w:rsidRPr="0016128C">
        <w:rPr>
          <w:b/>
          <w:sz w:val="22"/>
          <w:szCs w:val="22"/>
        </w:rPr>
        <w:t>Mehr Information</w:t>
      </w:r>
      <w:r w:rsidR="00A61AB0" w:rsidRPr="0016128C">
        <w:rPr>
          <w:b/>
          <w:sz w:val="22"/>
          <w:szCs w:val="22"/>
        </w:rPr>
        <w:t>en</w:t>
      </w:r>
      <w:r w:rsidRPr="0016128C">
        <w:rPr>
          <w:b/>
          <w:sz w:val="22"/>
          <w:szCs w:val="22"/>
        </w:rPr>
        <w:t xml:space="preserve">: </w:t>
      </w:r>
      <w:hyperlink r:id="rId7" w:history="1">
        <w:r w:rsidR="00657E81" w:rsidRPr="00B608CB">
          <w:rPr>
            <w:rStyle w:val="Hyperlink"/>
            <w:sz w:val="22"/>
            <w:szCs w:val="22"/>
          </w:rPr>
          <w:t>https://www.donau-uni.ac.at/de/aktuelles/veranstaltungen/2022/lange-nacht-der-forschung-2022.html</w:t>
        </w:r>
      </w:hyperlink>
      <w:r w:rsidR="00657E81">
        <w:rPr>
          <w:sz w:val="22"/>
          <w:szCs w:val="22"/>
        </w:rPr>
        <w:t xml:space="preserve"> </w:t>
      </w:r>
    </w:p>
    <w:p w14:paraId="38606D14" w14:textId="77777777" w:rsidR="002E148A" w:rsidRPr="0016128C" w:rsidRDefault="002E148A" w:rsidP="000F2F16">
      <w:pPr>
        <w:pStyle w:val="UniversLight10ptFlietext"/>
        <w:spacing w:line="276" w:lineRule="auto"/>
        <w:ind w:left="709"/>
        <w:rPr>
          <w:rFonts w:ascii="Univers" w:hAnsi="Univers"/>
          <w:b/>
          <w:sz w:val="22"/>
          <w:szCs w:val="22"/>
        </w:rPr>
      </w:pPr>
    </w:p>
    <w:p w14:paraId="653CECCC" w14:textId="22AC396C" w:rsidR="004A49DF" w:rsidRPr="004A49DF" w:rsidRDefault="004A49DF" w:rsidP="00272A9A">
      <w:pPr>
        <w:pStyle w:val="UniversLight10ptFlietext"/>
        <w:spacing w:line="276" w:lineRule="auto"/>
        <w:ind w:left="709"/>
        <w:rPr>
          <w:rFonts w:ascii="Univers" w:hAnsi="Univers"/>
          <w:color w:val="auto"/>
          <w:sz w:val="22"/>
          <w:szCs w:val="22"/>
        </w:rPr>
      </w:pPr>
      <w:r w:rsidRPr="004A49DF">
        <w:rPr>
          <w:rFonts w:ascii="Univers" w:hAnsi="Univers"/>
          <w:b/>
          <w:color w:val="auto"/>
          <w:sz w:val="22"/>
          <w:szCs w:val="22"/>
        </w:rPr>
        <w:lastRenderedPageBreak/>
        <w:t xml:space="preserve">Website der Langen Nacht der Forschung: </w:t>
      </w:r>
      <w:hyperlink r:id="rId8" w:history="1">
        <w:r w:rsidRPr="00B608CB">
          <w:rPr>
            <w:rStyle w:val="Hyperlink"/>
            <w:rFonts w:ascii="Univers" w:hAnsi="Univers"/>
            <w:sz w:val="22"/>
            <w:szCs w:val="22"/>
          </w:rPr>
          <w:t>https://langenachtderforschung.at/</w:t>
        </w:r>
      </w:hyperlink>
      <w:r>
        <w:rPr>
          <w:rFonts w:ascii="Univers" w:hAnsi="Univers"/>
          <w:color w:val="auto"/>
          <w:sz w:val="22"/>
          <w:szCs w:val="22"/>
        </w:rPr>
        <w:t xml:space="preserve"> </w:t>
      </w:r>
    </w:p>
    <w:p w14:paraId="7C11CB96" w14:textId="77777777" w:rsidR="004A49DF" w:rsidRPr="004A49DF" w:rsidRDefault="004A49DF" w:rsidP="00272A9A">
      <w:pPr>
        <w:pStyle w:val="UniversLight10ptFlietext"/>
        <w:spacing w:line="276" w:lineRule="auto"/>
        <w:ind w:left="709"/>
        <w:rPr>
          <w:rFonts w:ascii="Univers" w:hAnsi="Univers"/>
          <w:color w:val="auto"/>
          <w:sz w:val="22"/>
          <w:szCs w:val="22"/>
        </w:rPr>
      </w:pPr>
    </w:p>
    <w:p w14:paraId="5DE180BD" w14:textId="7A483E26" w:rsidR="00272A9A" w:rsidRPr="00272A9A" w:rsidRDefault="00272A9A" w:rsidP="00272A9A">
      <w:pPr>
        <w:pStyle w:val="UniversLight10ptFlietext"/>
        <w:spacing w:line="276" w:lineRule="auto"/>
        <w:ind w:left="709"/>
        <w:rPr>
          <w:rFonts w:ascii="Univers" w:hAnsi="Univers"/>
          <w:b/>
          <w:color w:val="auto"/>
          <w:sz w:val="22"/>
          <w:szCs w:val="22"/>
        </w:rPr>
      </w:pPr>
      <w:r w:rsidRPr="00272A9A">
        <w:rPr>
          <w:rFonts w:ascii="Univers" w:hAnsi="Univers"/>
          <w:b/>
          <w:color w:val="auto"/>
          <w:sz w:val="22"/>
          <w:szCs w:val="22"/>
        </w:rPr>
        <w:t>Bild</w:t>
      </w:r>
    </w:p>
    <w:p w14:paraId="2F14BAA9" w14:textId="075CE0A1" w:rsidR="00272A9A" w:rsidRPr="00272A9A" w:rsidRDefault="004A49DF" w:rsidP="00272A9A">
      <w:pPr>
        <w:pStyle w:val="UniversLight10ptFlietext"/>
        <w:spacing w:line="276" w:lineRule="auto"/>
        <w:ind w:left="709"/>
        <w:rPr>
          <w:rFonts w:ascii="Univers" w:hAnsi="Univers"/>
          <w:color w:val="auto"/>
          <w:sz w:val="22"/>
          <w:szCs w:val="22"/>
        </w:rPr>
      </w:pPr>
      <w:r>
        <w:rPr>
          <w:rFonts w:ascii="Univers" w:hAnsi="Univers"/>
          <w:color w:val="auto"/>
          <w:sz w:val="22"/>
          <w:szCs w:val="22"/>
        </w:rPr>
        <w:t xml:space="preserve">Mit 23 Stationen beteiligt </w:t>
      </w:r>
      <w:r w:rsidR="00D924D4">
        <w:rPr>
          <w:rFonts w:ascii="Univers" w:hAnsi="Univers"/>
          <w:color w:val="auto"/>
          <w:sz w:val="22"/>
          <w:szCs w:val="22"/>
        </w:rPr>
        <w:t xml:space="preserve">sich </w:t>
      </w:r>
      <w:r>
        <w:rPr>
          <w:rFonts w:ascii="Univers" w:hAnsi="Univers"/>
          <w:color w:val="auto"/>
          <w:sz w:val="22"/>
          <w:szCs w:val="22"/>
        </w:rPr>
        <w:t>die Universität für Weiterbildung Krems an der Langen Nacht der Forschung 2022. Die Veranstaltung beginnt am Freitag., den 20. Mai um 17 Uhr. Gezeigt werden Forschungs</w:t>
      </w:r>
      <w:r w:rsidR="00657E81">
        <w:rPr>
          <w:rFonts w:ascii="Univers" w:hAnsi="Univers"/>
          <w:color w:val="auto"/>
          <w:sz w:val="22"/>
          <w:szCs w:val="22"/>
        </w:rPr>
        <w:t>aktivitäten</w:t>
      </w:r>
      <w:r>
        <w:rPr>
          <w:rFonts w:ascii="Univers" w:hAnsi="Univers"/>
          <w:color w:val="auto"/>
          <w:sz w:val="22"/>
          <w:szCs w:val="22"/>
        </w:rPr>
        <w:t xml:space="preserve"> </w:t>
      </w:r>
      <w:r w:rsidRPr="004A49DF">
        <w:rPr>
          <w:rFonts w:ascii="Univers" w:hAnsi="Univers"/>
          <w:color w:val="auto"/>
          <w:sz w:val="22"/>
          <w:szCs w:val="22"/>
        </w:rPr>
        <w:t>von der Medizin, über die Digitalisierung und Weiterbildung bis hin zu Artenvielfalt und dem kulturellen Erbe.</w:t>
      </w:r>
      <w:r>
        <w:rPr>
          <w:rFonts w:ascii="Univers" w:hAnsi="Univers"/>
          <w:color w:val="auto"/>
          <w:sz w:val="22"/>
          <w:szCs w:val="22"/>
        </w:rPr>
        <w:t xml:space="preserve"> Der Eintritt ist frei! </w:t>
      </w:r>
    </w:p>
    <w:p w14:paraId="4949C3BB" w14:textId="51B4C504" w:rsidR="00272A9A" w:rsidRPr="00272A9A" w:rsidRDefault="00272A9A" w:rsidP="00272A9A">
      <w:pPr>
        <w:pStyle w:val="UniversLight10ptFlietext"/>
        <w:spacing w:line="276" w:lineRule="auto"/>
        <w:ind w:left="709"/>
        <w:rPr>
          <w:rFonts w:ascii="Univers" w:hAnsi="Univers"/>
          <w:color w:val="auto"/>
          <w:sz w:val="22"/>
          <w:szCs w:val="22"/>
        </w:rPr>
      </w:pPr>
      <w:r w:rsidRPr="00272A9A">
        <w:rPr>
          <w:rFonts w:ascii="Univers" w:hAnsi="Univers"/>
          <w:color w:val="auto"/>
          <w:sz w:val="22"/>
          <w:szCs w:val="22"/>
        </w:rPr>
        <w:t xml:space="preserve">(Foto: Universität </w:t>
      </w:r>
      <w:r>
        <w:rPr>
          <w:rFonts w:ascii="Univers" w:hAnsi="Univers"/>
          <w:color w:val="auto"/>
          <w:sz w:val="22"/>
          <w:szCs w:val="22"/>
        </w:rPr>
        <w:t xml:space="preserve">für Weiterbildung </w:t>
      </w:r>
      <w:r w:rsidRPr="00272A9A">
        <w:rPr>
          <w:rFonts w:ascii="Univers" w:hAnsi="Univers"/>
          <w:color w:val="auto"/>
          <w:sz w:val="22"/>
          <w:szCs w:val="22"/>
        </w:rPr>
        <w:t>Krems)</w:t>
      </w:r>
    </w:p>
    <w:p w14:paraId="68AEE7C9" w14:textId="77777777" w:rsidR="00272A9A" w:rsidRDefault="00272A9A" w:rsidP="00272A9A">
      <w:pPr>
        <w:pStyle w:val="UniversLight10ptFlietext"/>
        <w:spacing w:line="276" w:lineRule="auto"/>
        <w:ind w:left="709"/>
        <w:rPr>
          <w:rFonts w:ascii="Univers" w:hAnsi="Univers"/>
          <w:color w:val="auto"/>
          <w:szCs w:val="22"/>
        </w:rPr>
      </w:pPr>
    </w:p>
    <w:p w14:paraId="66457121" w14:textId="6EF92FE2" w:rsidR="002E148A" w:rsidRPr="00272A9A" w:rsidRDefault="00272A9A" w:rsidP="00272A9A">
      <w:pPr>
        <w:pStyle w:val="UniversLight10ptFlietext"/>
        <w:spacing w:line="276" w:lineRule="auto"/>
        <w:ind w:left="709"/>
        <w:rPr>
          <w:rFonts w:ascii="Univers" w:hAnsi="Univers"/>
          <w:color w:val="auto"/>
          <w:szCs w:val="22"/>
        </w:rPr>
      </w:pPr>
      <w:r w:rsidRPr="00272A9A">
        <w:rPr>
          <w:rFonts w:ascii="Univers" w:hAnsi="Univers"/>
          <w:color w:val="auto"/>
          <w:szCs w:val="22"/>
        </w:rPr>
        <w:t>Abdruck von Bildmaterial honorarfrei für Pressezwecke unter Angabe der Fotocredits.</w:t>
      </w:r>
    </w:p>
    <w:p w14:paraId="772AB27E" w14:textId="01528818" w:rsidR="00AF16F9" w:rsidRPr="00272A9A" w:rsidRDefault="00AF16F9" w:rsidP="000F2F16">
      <w:pPr>
        <w:pStyle w:val="UniversLight10ptFlietext"/>
        <w:spacing w:line="276" w:lineRule="auto"/>
        <w:ind w:left="709"/>
        <w:rPr>
          <w:rFonts w:ascii="Univers" w:hAnsi="Univers"/>
          <w:color w:val="auto"/>
          <w:sz w:val="22"/>
          <w:szCs w:val="22"/>
        </w:rPr>
      </w:pPr>
    </w:p>
    <w:p w14:paraId="563BC4AD" w14:textId="77777777" w:rsidR="00185032" w:rsidRPr="0016128C" w:rsidRDefault="00185032" w:rsidP="000F2F16">
      <w:pPr>
        <w:pStyle w:val="UniversLight10ptFlietext"/>
        <w:spacing w:line="276" w:lineRule="auto"/>
        <w:ind w:left="709"/>
        <w:rPr>
          <w:rFonts w:ascii="Univers" w:hAnsi="Univers"/>
          <w:color w:val="auto"/>
          <w:sz w:val="22"/>
          <w:szCs w:val="22"/>
        </w:rPr>
      </w:pPr>
    </w:p>
    <w:p w14:paraId="3C0E7B7E"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3D6DEB8C" w14:textId="77777777" w:rsidR="004A49DF" w:rsidRPr="004A49DF" w:rsidRDefault="004A49DF" w:rsidP="004A49DF">
      <w:pPr>
        <w:spacing w:line="276" w:lineRule="auto"/>
        <w:ind w:left="709"/>
        <w:rPr>
          <w:rFonts w:cs="Univers LT Pro 45 Light"/>
          <w:sz w:val="22"/>
          <w:szCs w:val="22"/>
          <w:lang w:val="de-DE" w:eastAsia="en-US"/>
        </w:rPr>
      </w:pPr>
      <w:r w:rsidRPr="004A49DF">
        <w:rPr>
          <w:rFonts w:cs="Univers LT Pro 45 Light"/>
          <w:sz w:val="22"/>
          <w:szCs w:val="22"/>
          <w:lang w:val="de-DE" w:eastAsia="en-US"/>
        </w:rPr>
        <w:t>Mag. Stefan Sagl</w:t>
      </w:r>
    </w:p>
    <w:p w14:paraId="3CF22F6E" w14:textId="77777777" w:rsidR="004A49DF" w:rsidRPr="004A49DF" w:rsidRDefault="004A49DF" w:rsidP="004A49DF">
      <w:pPr>
        <w:spacing w:line="276" w:lineRule="auto"/>
        <w:ind w:left="709"/>
        <w:rPr>
          <w:rFonts w:cs="Univers LT Pro 45 Light"/>
          <w:sz w:val="22"/>
          <w:szCs w:val="22"/>
          <w:lang w:val="de-DE" w:eastAsia="en-US"/>
        </w:rPr>
      </w:pPr>
      <w:r w:rsidRPr="004A49DF">
        <w:rPr>
          <w:rFonts w:cs="Univers LT Pro 45 Light"/>
          <w:sz w:val="22"/>
          <w:szCs w:val="22"/>
          <w:lang w:val="de-DE" w:eastAsia="en-US"/>
        </w:rPr>
        <w:t>Leiter Abteilung für Kommunikation, Marketing und PR</w:t>
      </w:r>
    </w:p>
    <w:p w14:paraId="32125312" w14:textId="77777777" w:rsidR="004A49DF" w:rsidRPr="004A49DF" w:rsidRDefault="004A49DF" w:rsidP="004A49DF">
      <w:pPr>
        <w:spacing w:line="276" w:lineRule="auto"/>
        <w:ind w:left="709"/>
        <w:rPr>
          <w:rFonts w:cs="Univers LT Pro 45 Light"/>
          <w:sz w:val="22"/>
          <w:szCs w:val="22"/>
          <w:lang w:val="de-DE" w:eastAsia="en-US"/>
        </w:rPr>
      </w:pPr>
      <w:r w:rsidRPr="004A49DF">
        <w:rPr>
          <w:rFonts w:cs="Univers LT Pro 45 Light"/>
          <w:sz w:val="22"/>
          <w:szCs w:val="22"/>
          <w:lang w:val="de-DE" w:eastAsia="en-US"/>
        </w:rPr>
        <w:t>Donau-Universität Krems</w:t>
      </w:r>
    </w:p>
    <w:p w14:paraId="0409B7A7" w14:textId="77777777" w:rsidR="004A49DF" w:rsidRPr="004A49DF" w:rsidRDefault="004A49DF" w:rsidP="004A49DF">
      <w:pPr>
        <w:spacing w:line="276" w:lineRule="auto"/>
        <w:ind w:left="709"/>
        <w:rPr>
          <w:rFonts w:cs="Univers LT Pro 45 Light"/>
          <w:sz w:val="22"/>
          <w:szCs w:val="22"/>
          <w:lang w:val="de-DE" w:eastAsia="en-US"/>
        </w:rPr>
      </w:pPr>
      <w:r w:rsidRPr="004A49DF">
        <w:rPr>
          <w:rFonts w:cs="Univers LT Pro 45 Light"/>
          <w:sz w:val="22"/>
          <w:szCs w:val="22"/>
          <w:lang w:val="de-DE" w:eastAsia="en-US"/>
        </w:rPr>
        <w:t>Tel. +43 (0)2732 893-2190</w:t>
      </w:r>
    </w:p>
    <w:p w14:paraId="03D73A8B" w14:textId="77777777" w:rsidR="004A49DF" w:rsidRPr="004A49DF" w:rsidRDefault="004A49DF" w:rsidP="004A49DF">
      <w:pPr>
        <w:spacing w:line="276" w:lineRule="auto"/>
        <w:ind w:left="709"/>
        <w:rPr>
          <w:rFonts w:cs="Univers LT Pro 45 Light"/>
          <w:sz w:val="22"/>
          <w:szCs w:val="22"/>
          <w:lang w:val="de-DE" w:eastAsia="en-US"/>
        </w:rPr>
      </w:pPr>
      <w:r w:rsidRPr="004A49DF">
        <w:rPr>
          <w:rFonts w:cs="Univers LT Pro 45 Light"/>
          <w:sz w:val="22"/>
          <w:szCs w:val="22"/>
          <w:lang w:val="de-DE" w:eastAsia="en-US"/>
        </w:rPr>
        <w:t>stefan.sagl@donau-uni.ac.at</w:t>
      </w:r>
    </w:p>
    <w:p w14:paraId="4E6CF496" w14:textId="72ED94CD" w:rsidR="002E148A" w:rsidRPr="00A94C72" w:rsidRDefault="004A49DF" w:rsidP="004A49DF">
      <w:pPr>
        <w:spacing w:line="276" w:lineRule="auto"/>
        <w:ind w:left="709"/>
        <w:rPr>
          <w:rFonts w:cs="Univers LT Pro 45 Light"/>
          <w:sz w:val="22"/>
          <w:szCs w:val="22"/>
          <w:lang w:val="de-DE" w:eastAsia="en-US"/>
        </w:rPr>
      </w:pPr>
      <w:r w:rsidRPr="004A49DF">
        <w:rPr>
          <w:rFonts w:cs="Univers LT Pro 45 Light"/>
          <w:sz w:val="22"/>
          <w:szCs w:val="22"/>
          <w:lang w:val="de-DE" w:eastAsia="en-US"/>
        </w:rPr>
        <w:t>www.donau-uni.ac.at/presse</w:t>
      </w:r>
    </w:p>
    <w:sectPr w:rsidR="002E148A" w:rsidRPr="00A94C72" w:rsidSect="00917717">
      <w:headerReference w:type="default" r:id="rId9"/>
      <w:footerReference w:type="default" r:id="rId10"/>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399D0B" w14:textId="77777777" w:rsidR="00CE735F" w:rsidRDefault="00CE735F" w:rsidP="00840BEC">
      <w:r>
        <w:separator/>
      </w:r>
    </w:p>
  </w:endnote>
  <w:endnote w:type="continuationSeparator" w:id="0">
    <w:p w14:paraId="5684ED0A" w14:textId="77777777" w:rsidR="00CE735F" w:rsidRDefault="00CE735F"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charset w:val="00"/>
    <w:family w:val="swiss"/>
    <w:pitch w:val="variable"/>
    <w:sig w:usb0="80000287" w:usb1="00000000" w:usb2="00000000" w:usb3="00000000" w:csb0="0000000F" w:csb1="00000000"/>
  </w:font>
  <w:font w:name="Univers 55">
    <w:altName w:val="Calibri"/>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17B5B2" w14:textId="77777777" w:rsidR="009013FC" w:rsidRDefault="00726476" w:rsidP="00726476">
    <w:pPr>
      <w:pStyle w:val="Fuzeile"/>
      <w:ind w:left="-1133" w:right="-1417"/>
    </w:pPr>
    <w:r>
      <w:rPr>
        <w:noProof/>
      </w:rPr>
      <w:drawing>
        <wp:inline distT="0" distB="0" distL="0" distR="0" wp14:anchorId="01D5E735" wp14:editId="0613973A">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C0FDA73" w14:textId="77777777" w:rsidR="00CE735F" w:rsidRDefault="00CE735F" w:rsidP="00840BEC">
      <w:r>
        <w:separator/>
      </w:r>
    </w:p>
  </w:footnote>
  <w:footnote w:type="continuationSeparator" w:id="0">
    <w:p w14:paraId="0F3542D5" w14:textId="77777777" w:rsidR="00CE735F" w:rsidRDefault="00CE735F"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FE999B" w14:textId="77777777" w:rsidR="00D570F7" w:rsidRDefault="00D570F7" w:rsidP="00D570F7">
    <w:pPr>
      <w:ind w:left="-1133"/>
      <w:jc w:val="right"/>
    </w:pPr>
  </w:p>
  <w:p w14:paraId="0B57BA9C" w14:textId="77777777" w:rsidR="00D570F7" w:rsidRDefault="00D570F7" w:rsidP="00D570F7">
    <w:pPr>
      <w:ind w:left="-1133"/>
      <w:jc w:val="right"/>
    </w:pPr>
  </w:p>
  <w:p w14:paraId="3F9EAA58" w14:textId="77777777" w:rsidR="00D570F7" w:rsidRDefault="00D570F7" w:rsidP="00D570F7">
    <w:pPr>
      <w:ind w:left="-1133"/>
      <w:jc w:val="right"/>
    </w:pPr>
  </w:p>
  <w:p w14:paraId="44F9CA3C" w14:textId="77777777" w:rsidR="00840BEC" w:rsidRPr="00D776C7" w:rsidRDefault="00D570F7" w:rsidP="00D570F7">
    <w:pPr>
      <w:ind w:left="-1133"/>
      <w:jc w:val="right"/>
    </w:pPr>
    <w:r>
      <w:rPr>
        <w:noProof/>
      </w:rPr>
      <w:drawing>
        <wp:inline distT="0" distB="0" distL="0" distR="0" wp14:anchorId="4F9B0A7A" wp14:editId="09EDC61C">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ocumentProtection w:formatting="1" w:enforcement="0"/>
  <w:defaultTabStop w:val="709"/>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5093"/>
    <w:rsid w:val="00003C48"/>
    <w:rsid w:val="00007521"/>
    <w:rsid w:val="00013D68"/>
    <w:rsid w:val="00016F00"/>
    <w:rsid w:val="0003436C"/>
    <w:rsid w:val="00066A3D"/>
    <w:rsid w:val="00082166"/>
    <w:rsid w:val="0008218C"/>
    <w:rsid w:val="00095333"/>
    <w:rsid w:val="00097783"/>
    <w:rsid w:val="000C2F04"/>
    <w:rsid w:val="000F2F16"/>
    <w:rsid w:val="0010690C"/>
    <w:rsid w:val="00146C23"/>
    <w:rsid w:val="0016128C"/>
    <w:rsid w:val="00185032"/>
    <w:rsid w:val="00192D73"/>
    <w:rsid w:val="001A73D4"/>
    <w:rsid w:val="001A7697"/>
    <w:rsid w:val="001D40BB"/>
    <w:rsid w:val="0020464B"/>
    <w:rsid w:val="00205527"/>
    <w:rsid w:val="0021096F"/>
    <w:rsid w:val="00222962"/>
    <w:rsid w:val="002530BB"/>
    <w:rsid w:val="00253B49"/>
    <w:rsid w:val="00272A9A"/>
    <w:rsid w:val="002A2A8B"/>
    <w:rsid w:val="002C78D9"/>
    <w:rsid w:val="002D5E5C"/>
    <w:rsid w:val="002E148A"/>
    <w:rsid w:val="002F61A3"/>
    <w:rsid w:val="003359F8"/>
    <w:rsid w:val="00350EBE"/>
    <w:rsid w:val="003666C6"/>
    <w:rsid w:val="003670AA"/>
    <w:rsid w:val="00387527"/>
    <w:rsid w:val="0039110C"/>
    <w:rsid w:val="00391823"/>
    <w:rsid w:val="003A6C44"/>
    <w:rsid w:val="003A7428"/>
    <w:rsid w:val="003F5514"/>
    <w:rsid w:val="0040730C"/>
    <w:rsid w:val="004424C7"/>
    <w:rsid w:val="00472302"/>
    <w:rsid w:val="004922B6"/>
    <w:rsid w:val="004A053B"/>
    <w:rsid w:val="004A186B"/>
    <w:rsid w:val="004A49DF"/>
    <w:rsid w:val="004A6B66"/>
    <w:rsid w:val="004B14A5"/>
    <w:rsid w:val="004F1282"/>
    <w:rsid w:val="004F70FF"/>
    <w:rsid w:val="005624BA"/>
    <w:rsid w:val="005A140F"/>
    <w:rsid w:val="005E2F6F"/>
    <w:rsid w:val="005E43ED"/>
    <w:rsid w:val="005F5093"/>
    <w:rsid w:val="005F7D1C"/>
    <w:rsid w:val="00657E81"/>
    <w:rsid w:val="006779D7"/>
    <w:rsid w:val="0068371B"/>
    <w:rsid w:val="006D6503"/>
    <w:rsid w:val="006F4BFF"/>
    <w:rsid w:val="00726476"/>
    <w:rsid w:val="00764A56"/>
    <w:rsid w:val="0077768A"/>
    <w:rsid w:val="00780DEC"/>
    <w:rsid w:val="007815AA"/>
    <w:rsid w:val="00807751"/>
    <w:rsid w:val="00817552"/>
    <w:rsid w:val="00840BEC"/>
    <w:rsid w:val="00843EA0"/>
    <w:rsid w:val="00885792"/>
    <w:rsid w:val="0089336B"/>
    <w:rsid w:val="00894824"/>
    <w:rsid w:val="008B1322"/>
    <w:rsid w:val="008D7EA0"/>
    <w:rsid w:val="008E7527"/>
    <w:rsid w:val="009013FC"/>
    <w:rsid w:val="00917717"/>
    <w:rsid w:val="00925944"/>
    <w:rsid w:val="00941D4B"/>
    <w:rsid w:val="0096109A"/>
    <w:rsid w:val="00963D1D"/>
    <w:rsid w:val="00992664"/>
    <w:rsid w:val="009A708F"/>
    <w:rsid w:val="009B4F70"/>
    <w:rsid w:val="00A37B64"/>
    <w:rsid w:val="00A61AB0"/>
    <w:rsid w:val="00A65E2E"/>
    <w:rsid w:val="00A937BD"/>
    <w:rsid w:val="00A94C72"/>
    <w:rsid w:val="00AC0E6E"/>
    <w:rsid w:val="00AD523C"/>
    <w:rsid w:val="00AF16F9"/>
    <w:rsid w:val="00B37A36"/>
    <w:rsid w:val="00B50464"/>
    <w:rsid w:val="00B71381"/>
    <w:rsid w:val="00B83FE2"/>
    <w:rsid w:val="00B85583"/>
    <w:rsid w:val="00B95A55"/>
    <w:rsid w:val="00BC1E53"/>
    <w:rsid w:val="00BF2009"/>
    <w:rsid w:val="00C1257B"/>
    <w:rsid w:val="00C1695B"/>
    <w:rsid w:val="00C529CA"/>
    <w:rsid w:val="00CA2DC6"/>
    <w:rsid w:val="00CA5DAE"/>
    <w:rsid w:val="00CA770D"/>
    <w:rsid w:val="00CE3C4C"/>
    <w:rsid w:val="00CE735F"/>
    <w:rsid w:val="00CF0D5A"/>
    <w:rsid w:val="00D44E3A"/>
    <w:rsid w:val="00D548FC"/>
    <w:rsid w:val="00D570F7"/>
    <w:rsid w:val="00D60C1F"/>
    <w:rsid w:val="00D776C7"/>
    <w:rsid w:val="00D8391D"/>
    <w:rsid w:val="00D924D4"/>
    <w:rsid w:val="00DA5D39"/>
    <w:rsid w:val="00DC42FB"/>
    <w:rsid w:val="00DF086E"/>
    <w:rsid w:val="00E07EEF"/>
    <w:rsid w:val="00E169C8"/>
    <w:rsid w:val="00E56067"/>
    <w:rsid w:val="00E62106"/>
    <w:rsid w:val="00EA106C"/>
    <w:rsid w:val="00EB1743"/>
    <w:rsid w:val="00F0195E"/>
    <w:rsid w:val="00F02DDE"/>
    <w:rsid w:val="00F162CA"/>
    <w:rsid w:val="00F33184"/>
    <w:rsid w:val="00F52D01"/>
    <w:rsid w:val="00F65D0C"/>
    <w:rsid w:val="00FA142E"/>
    <w:rsid w:val="00FA3283"/>
    <w:rsid w:val="00FB2DE4"/>
    <w:rsid w:val="00FC0B26"/>
    <w:rsid w:val="00FD1DFD"/>
    <w:rsid w:val="00FF33F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353E9C3"/>
  <w15:chartTrackingRefBased/>
  <w15:docId w15:val="{35F849F6-A3FB-4594-89EE-B929B0C233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5">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93633716">
      <w:bodyDiv w:val="1"/>
      <w:marLeft w:val="0"/>
      <w:marRight w:val="0"/>
      <w:marTop w:val="0"/>
      <w:marBottom w:val="0"/>
      <w:divBdr>
        <w:top w:val="none" w:sz="0" w:space="0" w:color="auto"/>
        <w:left w:val="none" w:sz="0" w:space="0" w:color="auto"/>
        <w:bottom w:val="none" w:sz="0" w:space="0" w:color="auto"/>
        <w:right w:val="none" w:sz="0" w:space="0" w:color="auto"/>
      </w:divBdr>
    </w:div>
    <w:div w:id="347025882">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angenachtderforschung.at/" TargetMode="External"/><Relationship Id="rId3" Type="http://schemas.openxmlformats.org/officeDocument/2006/relationships/settings" Target="settings.xml"/><Relationship Id="rId7" Type="http://schemas.openxmlformats.org/officeDocument/2006/relationships/hyperlink" Target="https://www.donau-uni.ac.at/de/aktuelles/veranstaltungen/2022/lange-nacht-der-forschung-2022.htm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220419_PI_Vorlage.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220419_PI_Vorlage</Template>
  <TotalTime>0</TotalTime>
  <Pages>2</Pages>
  <Words>418</Words>
  <Characters>2638</Characters>
  <Application>Microsoft Office Word</Application>
  <DocSecurity>0</DocSecurity>
  <Lines>21</Lines>
  <Paragraphs>6</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3050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Roman Tronner</cp:lastModifiedBy>
  <cp:revision>3</cp:revision>
  <dcterms:created xsi:type="dcterms:W3CDTF">2022-05-12T08:49:00Z</dcterms:created>
  <dcterms:modified xsi:type="dcterms:W3CDTF">2022-05-12T08:50:00Z</dcterms:modified>
</cp:coreProperties>
</file>