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159BF146" w:rsidR="003A6C44" w:rsidRPr="00244EED" w:rsidRDefault="006A3773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>
        <w:rPr>
          <w:rFonts w:asciiTheme="minorHAnsi" w:hAnsiTheme="minorHAnsi"/>
          <w:color w:val="auto"/>
          <w:lang w:val="de-AT"/>
        </w:rPr>
        <w:t>Presseinformation</w:t>
      </w:r>
    </w:p>
    <w:p w14:paraId="01F67B3B" w14:textId="22811026" w:rsidR="003A6C44" w:rsidRPr="00244EED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244EED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3775A2">
        <w:rPr>
          <w:rFonts w:asciiTheme="minorHAnsi" w:hAnsiTheme="minorHAnsi"/>
          <w:color w:val="auto"/>
          <w:sz w:val="22"/>
          <w:szCs w:val="22"/>
          <w:lang w:val="de-AT"/>
        </w:rPr>
        <w:t>2</w:t>
      </w:r>
      <w:r w:rsidR="00DA0E78">
        <w:rPr>
          <w:rFonts w:asciiTheme="minorHAnsi" w:hAnsiTheme="minorHAnsi"/>
          <w:color w:val="auto"/>
          <w:sz w:val="22"/>
          <w:szCs w:val="22"/>
          <w:lang w:val="de-AT"/>
        </w:rPr>
        <w:t>5</w:t>
      </w:r>
      <w:r w:rsidRPr="006A3773">
        <w:rPr>
          <w:rFonts w:asciiTheme="minorHAnsi" w:hAnsiTheme="minorHAnsi"/>
          <w:color w:val="auto"/>
          <w:sz w:val="22"/>
          <w:szCs w:val="22"/>
          <w:lang w:val="de-AT"/>
        </w:rPr>
        <w:t>.0</w:t>
      </w:r>
      <w:r w:rsidR="00244EED" w:rsidRPr="006A3773">
        <w:rPr>
          <w:rFonts w:asciiTheme="minorHAnsi" w:hAnsiTheme="minorHAnsi"/>
          <w:color w:val="auto"/>
          <w:sz w:val="22"/>
          <w:szCs w:val="22"/>
          <w:lang w:val="de-AT"/>
        </w:rPr>
        <w:t>6</w:t>
      </w:r>
      <w:r w:rsidRPr="006A3773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DD1AE5" w:rsidRPr="006A3773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244EED" w:rsidRDefault="00840BEC" w:rsidP="000F2F16">
      <w:pPr>
        <w:ind w:left="709"/>
        <w:rPr>
          <w:lang w:val="de-AT"/>
        </w:rPr>
      </w:pPr>
    </w:p>
    <w:p w14:paraId="6A958B2E" w14:textId="77777777" w:rsidR="003359F8" w:rsidRPr="00244EED" w:rsidRDefault="003359F8" w:rsidP="000F2F16">
      <w:pPr>
        <w:ind w:left="709"/>
        <w:rPr>
          <w:lang w:val="de-AT"/>
        </w:rPr>
      </w:pPr>
    </w:p>
    <w:p w14:paraId="3B510BE7" w14:textId="25A4945F" w:rsidR="00BF50AA" w:rsidRDefault="00BF50AA" w:rsidP="000F2F16">
      <w:pPr>
        <w:pStyle w:val="UniversRoman12ptHeadline"/>
        <w:spacing w:line="276" w:lineRule="auto"/>
        <w:ind w:left="709"/>
        <w:rPr>
          <w:rFonts w:ascii="Univers" w:eastAsia="Univers 55" w:hAnsi="Univers" w:cs="Univers 55"/>
          <w:b/>
          <w:bCs/>
          <w:color w:val="auto"/>
          <w:sz w:val="28"/>
          <w:szCs w:val="28"/>
          <w:lang w:val="de-AT"/>
        </w:rPr>
      </w:pPr>
      <w:r w:rsidRPr="00BF50AA">
        <w:rPr>
          <w:rFonts w:ascii="Univers" w:eastAsia="Univers 55" w:hAnsi="Univers" w:cs="Univers 55"/>
          <w:b/>
          <w:bCs/>
          <w:color w:val="auto"/>
          <w:sz w:val="28"/>
          <w:szCs w:val="28"/>
          <w:lang w:val="de-AT"/>
        </w:rPr>
        <w:t>Universität für Weiterbildung Krems koordiniert neues EU-Forschungsprojekt zu</w:t>
      </w:r>
      <w:r w:rsidR="004050DF">
        <w:rPr>
          <w:rFonts w:ascii="Univers" w:eastAsia="Univers 55" w:hAnsi="Univers" w:cs="Univers 55"/>
          <w:b/>
          <w:bCs/>
          <w:color w:val="auto"/>
          <w:sz w:val="28"/>
          <w:szCs w:val="28"/>
          <w:lang w:val="de-AT"/>
        </w:rPr>
        <w:t xml:space="preserve"> informeller A</w:t>
      </w:r>
      <w:r w:rsidRPr="00BF50AA">
        <w:rPr>
          <w:rFonts w:ascii="Univers" w:eastAsia="Univers 55" w:hAnsi="Univers" w:cs="Univers 55"/>
          <w:b/>
          <w:bCs/>
          <w:color w:val="auto"/>
          <w:sz w:val="28"/>
          <w:szCs w:val="28"/>
          <w:lang w:val="de-AT"/>
        </w:rPr>
        <w:t>rbeit in Europa</w:t>
      </w:r>
    </w:p>
    <w:p w14:paraId="24A77895" w14:textId="77777777" w:rsidR="00BF50AA" w:rsidRDefault="00BF50AA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14:paraId="7D768AFA" w14:textId="23951629" w:rsidR="00DA0E78" w:rsidRDefault="00DA0E78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Projekt REFAIR erweitert Verständnis informeller 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Beschäftigungspraktiken</w:t>
      </w:r>
    </w:p>
    <w:p w14:paraId="76F2C20F" w14:textId="77777777" w:rsidR="00DA0E78" w:rsidRPr="00BF50AA" w:rsidRDefault="00DA0E78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14:paraId="4E2E0562" w14:textId="6AF4CB08" w:rsidR="00BF50AA" w:rsidRPr="00BF50AA" w:rsidRDefault="004050DF" w:rsidP="003775A2">
      <w:pPr>
        <w:pStyle w:val="UniversRoman12ptHeadline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Das Forschungsp</w:t>
      </w:r>
      <w:r w:rsidR="00BF50AA" w:rsidRPr="00BF50AA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rojekt REFAIR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untersucht nicht oder nur teilweise gemeldete Arbeit </w:t>
      </w:r>
      <w:r w:rsidR="00CD5322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(„Schwarzarbeit“)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und analysier</w:t>
      </w:r>
      <w:r w:rsidR="00F5160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t ihre</w:t>
      </w:r>
      <w:r w:rsidR="00D14F12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empirischen</w:t>
      </w:r>
      <w:r w:rsidR="00DC2D74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Ausprägungen</w:t>
      </w:r>
      <w:r w:rsidR="00D14F12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, </w:t>
      </w:r>
      <w:r w:rsidR="00F5160E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relevante rechtliche und politische </w:t>
      </w:r>
      <w:r w:rsidR="00D14F12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Rahmenbedingungen und Maßnahmen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</w:t>
      </w:r>
      <w:r w:rsidR="00D14F12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sowie Einstellungen </w:t>
      </w:r>
      <w:r w:rsidR="003C6A4F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zu dem Phänomen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.</w:t>
      </w:r>
      <w:r w:rsidR="00700C18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 xml:space="preserve"> </w:t>
      </w:r>
      <w:r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Projekts</w:t>
      </w:r>
      <w:r w:rsidR="00700C18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tart ist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a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m 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1. 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>Oktober 2026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.</w:t>
      </w:r>
      <w:r w:rsidR="003775A2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51678F">
        <w:rPr>
          <w:rFonts w:ascii="Univers" w:hAnsi="Univers"/>
          <w:b/>
          <w:bCs/>
          <w:color w:val="auto"/>
          <w:sz w:val="22"/>
          <w:szCs w:val="22"/>
          <w:lang w:val="de-AT"/>
        </w:rPr>
        <w:t>Koordiniert von der</w:t>
      </w:r>
      <w:r w:rsidR="0051678F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>Universität für Weiterbildung Krems</w:t>
      </w:r>
      <w:r w:rsidR="003775A2">
        <w:rPr>
          <w:rFonts w:ascii="Univers" w:hAnsi="Univers"/>
          <w:b/>
          <w:bCs/>
          <w:color w:val="auto"/>
          <w:sz w:val="22"/>
          <w:szCs w:val="22"/>
          <w:lang w:val="de-AT"/>
        </w:rPr>
        <w:t>,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134BD6">
        <w:rPr>
          <w:rFonts w:ascii="Univers" w:hAnsi="Univers"/>
          <w:b/>
          <w:bCs/>
          <w:color w:val="auto"/>
          <w:sz w:val="22"/>
          <w:szCs w:val="22"/>
          <w:lang w:val="de-AT"/>
        </w:rPr>
        <w:t>bringt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134BD6">
        <w:rPr>
          <w:rFonts w:ascii="Univers" w:hAnsi="Univers"/>
          <w:b/>
          <w:bCs/>
          <w:color w:val="auto"/>
          <w:sz w:val="22"/>
          <w:szCs w:val="22"/>
          <w:lang w:val="de-AT"/>
        </w:rPr>
        <w:t>„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>REFAIR – Regulating the Grey Zone: Fairness, Informality, and the Boundaries of Work</w:t>
      </w:r>
      <w:r w:rsidR="00134BD6">
        <w:rPr>
          <w:rFonts w:ascii="Univers" w:hAnsi="Univers"/>
          <w:b/>
          <w:bCs/>
          <w:color w:val="auto"/>
          <w:sz w:val="22"/>
          <w:szCs w:val="22"/>
          <w:lang w:val="de-AT"/>
        </w:rPr>
        <w:t>“</w:t>
      </w:r>
      <w:r w:rsidR="00BF50AA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zwölf Partnereinrichtungen aus Europa zusammen</w:t>
      </w:r>
      <w:r w:rsid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. </w:t>
      </w:r>
      <w:r w:rsidR="00134BD6">
        <w:rPr>
          <w:rFonts w:ascii="Univers" w:hAnsi="Univers"/>
          <w:b/>
          <w:bCs/>
          <w:color w:val="auto"/>
          <w:sz w:val="22"/>
          <w:szCs w:val="22"/>
          <w:lang w:val="de-AT"/>
        </w:rPr>
        <w:t>Das von der Europäischen Union im Rahmen von Horizon Europe geförderte Projekt</w:t>
      </w:r>
      <w:r w:rsidR="00134BD6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  <w:r w:rsidR="00134BD6">
        <w:rPr>
          <w:rFonts w:ascii="Univers" w:hAnsi="Univers"/>
          <w:b/>
          <w:bCs/>
          <w:color w:val="auto"/>
          <w:sz w:val="22"/>
          <w:szCs w:val="22"/>
          <w:lang w:val="de-AT"/>
        </w:rPr>
        <w:t>will das Verständnis informeller Beschäftigungspraktiken weiterentwickeln</w:t>
      </w:r>
      <w:r w:rsidR="005B3B47">
        <w:rPr>
          <w:rFonts w:ascii="Univers" w:hAnsi="Univers"/>
          <w:b/>
          <w:bCs/>
          <w:color w:val="auto"/>
          <w:sz w:val="22"/>
          <w:szCs w:val="22"/>
          <w:lang w:val="de-AT"/>
        </w:rPr>
        <w:t>.</w:t>
      </w:r>
    </w:p>
    <w:p w14:paraId="443CB91A" w14:textId="77777777" w:rsidR="00BF50AA" w:rsidRDefault="00BF50AA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2491ACD5" w14:textId="2B2B3601" w:rsidR="00BF50AA" w:rsidRDefault="00134BD6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>
        <w:rPr>
          <w:rFonts w:ascii="Univers" w:hAnsi="Univers"/>
          <w:color w:val="auto"/>
          <w:sz w:val="22"/>
          <w:szCs w:val="22"/>
          <w:lang w:val="de-AT"/>
        </w:rPr>
        <w:t>N</w:t>
      </w:r>
      <w:r w:rsidR="00BF50AA">
        <w:rPr>
          <w:rFonts w:ascii="Univers" w:hAnsi="Univers"/>
          <w:color w:val="auto"/>
          <w:sz w:val="22"/>
          <w:szCs w:val="22"/>
          <w:lang w:val="de-AT"/>
        </w:rPr>
        <w:t xml:space="preserve">icht </w:t>
      </w:r>
      <w:r w:rsidR="00700C18">
        <w:rPr>
          <w:rFonts w:ascii="Univers" w:hAnsi="Univers"/>
          <w:color w:val="auto"/>
          <w:sz w:val="22"/>
          <w:szCs w:val="22"/>
          <w:lang w:val="de-AT"/>
        </w:rPr>
        <w:t>oder</w:t>
      </w:r>
      <w:r w:rsidR="00BF50AA">
        <w:rPr>
          <w:rFonts w:ascii="Univers" w:hAnsi="Univers"/>
          <w:color w:val="auto"/>
          <w:sz w:val="22"/>
          <w:szCs w:val="22"/>
          <w:lang w:val="de-AT"/>
        </w:rPr>
        <w:t xml:space="preserve"> nur teilweise 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>gemeldete Beschäftigung</w:t>
      </w:r>
      <w:r w:rsidR="00D50344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3775A2">
        <w:rPr>
          <w:rFonts w:ascii="Univers" w:hAnsi="Univers"/>
          <w:color w:val="auto"/>
          <w:sz w:val="22"/>
          <w:szCs w:val="22"/>
          <w:lang w:val="de-AT"/>
        </w:rPr>
        <w:t>–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landläufig </w:t>
      </w:r>
      <w:r w:rsidR="00D50344">
        <w:rPr>
          <w:rFonts w:ascii="Univers" w:hAnsi="Univers"/>
          <w:color w:val="auto"/>
          <w:sz w:val="22"/>
          <w:szCs w:val="22"/>
          <w:lang w:val="de-AT"/>
        </w:rPr>
        <w:t xml:space="preserve">als </w:t>
      </w:r>
      <w:r>
        <w:rPr>
          <w:rFonts w:ascii="Univers" w:hAnsi="Univers"/>
          <w:color w:val="auto"/>
          <w:sz w:val="22"/>
          <w:szCs w:val="22"/>
          <w:lang w:val="de-AT"/>
        </w:rPr>
        <w:t>Schwarzarbeit bezeichnet</w:t>
      </w:r>
      <w:r w:rsidR="00D50344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 xml:space="preserve">– wird </w:t>
      </w:r>
      <w:r w:rsidR="00D50344">
        <w:rPr>
          <w:rFonts w:ascii="Univers" w:hAnsi="Univers"/>
          <w:color w:val="auto"/>
          <w:sz w:val="22"/>
          <w:szCs w:val="22"/>
          <w:lang w:val="de-AT"/>
        </w:rPr>
        <w:t>vor allem mit der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 Umgehung von Steuern und Sozialabgaben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D50344">
        <w:rPr>
          <w:rFonts w:ascii="Univers" w:hAnsi="Univers"/>
          <w:color w:val="auto"/>
          <w:sz w:val="22"/>
          <w:szCs w:val="22"/>
          <w:lang w:val="de-AT"/>
        </w:rPr>
        <w:t>in Verbindung gebracht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>. REFAIR erweitert diese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 xml:space="preserve"> Perspektive und </w:t>
      </w:r>
      <w:r w:rsidR="004A0C9D">
        <w:rPr>
          <w:rFonts w:ascii="Univers" w:hAnsi="Univers"/>
          <w:color w:val="auto"/>
          <w:sz w:val="22"/>
          <w:szCs w:val="22"/>
          <w:lang w:val="de-AT"/>
        </w:rPr>
        <w:t>untersucht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 xml:space="preserve"> vergleichend</w:t>
      </w:r>
      <w:r w:rsidR="004A0C9D">
        <w:rPr>
          <w:rFonts w:ascii="Univers" w:hAnsi="Univers"/>
          <w:color w:val="auto"/>
          <w:sz w:val="22"/>
          <w:szCs w:val="22"/>
          <w:lang w:val="de-AT"/>
        </w:rPr>
        <w:t xml:space="preserve">, wie solche Formen von Arbeit in unterschiedlichen europäischen Kontexten 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 xml:space="preserve">verstanden, eingeordnet und </w:t>
      </w:r>
      <w:r w:rsidR="004A0C9D">
        <w:rPr>
          <w:rFonts w:ascii="Univers" w:hAnsi="Univers"/>
          <w:color w:val="auto"/>
          <w:sz w:val="22"/>
          <w:szCs w:val="22"/>
          <w:lang w:val="de-AT"/>
        </w:rPr>
        <w:t xml:space="preserve">institutionell 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>adressiert</w:t>
      </w:r>
      <w:r w:rsidR="004A0C9D">
        <w:rPr>
          <w:rFonts w:ascii="Univers" w:hAnsi="Univers"/>
          <w:color w:val="auto"/>
          <w:sz w:val="22"/>
          <w:szCs w:val="22"/>
          <w:lang w:val="de-AT"/>
        </w:rPr>
        <w:t xml:space="preserve"> werden.</w:t>
      </w:r>
    </w:p>
    <w:p w14:paraId="5BD7C58B" w14:textId="77777777" w:rsidR="00BF50AA" w:rsidRPr="00BF50AA" w:rsidRDefault="00BF50AA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5C9C9A0A" w14:textId="356C7261" w:rsidR="00BF50AA" w:rsidRPr="00BF50AA" w:rsidRDefault="00BF50AA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F50AA">
        <w:rPr>
          <w:rFonts w:ascii="Univers" w:hAnsi="Univers"/>
          <w:color w:val="auto"/>
          <w:sz w:val="22"/>
          <w:szCs w:val="22"/>
          <w:lang w:val="de-AT"/>
        </w:rPr>
        <w:t xml:space="preserve">Das Projekt läuft von Oktober 2026 bis März 2030 und wird durch das EU-Programm Horizon Europe mit rund 4,1 Millionen Euro gefördert. Es ist am Department für Migration und Globalisierung der Universität für Weiterbildung Krems angesiedelt und </w:t>
      </w:r>
      <w:r w:rsidR="008E111B">
        <w:rPr>
          <w:rFonts w:ascii="Univers" w:hAnsi="Univers"/>
          <w:color w:val="auto"/>
          <w:sz w:val="22"/>
          <w:szCs w:val="22"/>
          <w:lang w:val="de-AT"/>
        </w:rPr>
        <w:t>baut auf dessen langjährige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>r</w:t>
      </w:r>
      <w:r w:rsidR="008E111B">
        <w:rPr>
          <w:rFonts w:ascii="Univers" w:hAnsi="Univers"/>
          <w:color w:val="auto"/>
          <w:sz w:val="22"/>
          <w:szCs w:val="22"/>
          <w:lang w:val="de-AT"/>
        </w:rPr>
        <w:t xml:space="preserve"> Expertise in internationaler und vergleichender Migrationsforschung</w:t>
      </w:r>
      <w:r w:rsidR="008B2116">
        <w:rPr>
          <w:rFonts w:ascii="Univers" w:hAnsi="Univers"/>
          <w:color w:val="auto"/>
          <w:sz w:val="22"/>
          <w:szCs w:val="22"/>
          <w:lang w:val="de-AT"/>
        </w:rPr>
        <w:t xml:space="preserve"> auf</w:t>
      </w:r>
      <w:r w:rsidRPr="00BF50AA">
        <w:rPr>
          <w:rFonts w:ascii="Univers" w:hAnsi="Univers"/>
          <w:color w:val="auto"/>
          <w:sz w:val="22"/>
          <w:szCs w:val="22"/>
          <w:lang w:val="de-AT"/>
        </w:rPr>
        <w:t>.</w:t>
      </w:r>
    </w:p>
    <w:p w14:paraId="33271338" w14:textId="49FB6915" w:rsidR="00BF50AA" w:rsidRPr="00BF50AA" w:rsidRDefault="00BF50AA" w:rsidP="00BF50AA">
      <w:pPr>
        <w:pStyle w:val="UniversLight10ptFlietext"/>
        <w:spacing w:before="240" w:after="120"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bookmarkStart w:id="0" w:name="_Hlk233064634"/>
      <w:r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Fairness als </w:t>
      </w:r>
      <w:r w:rsidR="003708E6"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>Leit</w:t>
      </w:r>
      <w:r w:rsidR="003708E6">
        <w:rPr>
          <w:rFonts w:ascii="Univers" w:hAnsi="Univers"/>
          <w:b/>
          <w:bCs/>
          <w:color w:val="auto"/>
          <w:sz w:val="22"/>
          <w:szCs w:val="22"/>
          <w:lang w:val="de-AT"/>
        </w:rPr>
        <w:t>perspektive</w:t>
      </w:r>
    </w:p>
    <w:p w14:paraId="73924D91" w14:textId="7953A5C9" w:rsidR="00BF50AA" w:rsidRDefault="00173602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173602">
        <w:rPr>
          <w:rFonts w:ascii="Univers" w:hAnsi="Univers"/>
          <w:color w:val="auto"/>
          <w:sz w:val="22"/>
          <w:szCs w:val="22"/>
          <w:lang w:val="de-AT"/>
        </w:rPr>
        <w:t>REFAIR untersucht, wie sich Vorstellungen von Gerechtigkeit auf informelle Beschäftigung und ihre Regulierung auswirken.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455E30" w:rsidRPr="00455E30">
        <w:rPr>
          <w:rFonts w:ascii="Univers" w:hAnsi="Univers"/>
          <w:color w:val="auto"/>
          <w:sz w:val="22"/>
          <w:szCs w:val="22"/>
          <w:lang w:val="de-AT"/>
        </w:rPr>
        <w:t xml:space="preserve">Untersucht werden dabei drei Bereiche: </w:t>
      </w:r>
      <w:r w:rsidR="003708E6">
        <w:rPr>
          <w:rFonts w:ascii="Univers" w:hAnsi="Univers"/>
          <w:color w:val="auto"/>
          <w:sz w:val="22"/>
          <w:szCs w:val="22"/>
          <w:lang w:val="de-AT"/>
        </w:rPr>
        <w:t xml:space="preserve">erstens </w:t>
      </w:r>
      <w:r>
        <w:rPr>
          <w:rFonts w:ascii="Univers" w:hAnsi="Univers"/>
          <w:color w:val="auto"/>
          <w:sz w:val="22"/>
          <w:szCs w:val="22"/>
          <w:lang w:val="de-AT"/>
        </w:rPr>
        <w:t>die</w:t>
      </w:r>
      <w:r w:rsidR="00455E30" w:rsidRPr="00455E30">
        <w:rPr>
          <w:rFonts w:ascii="Univers" w:hAnsi="Univers"/>
          <w:color w:val="auto"/>
          <w:sz w:val="22"/>
          <w:szCs w:val="22"/>
          <w:lang w:val="de-AT"/>
        </w:rPr>
        <w:t xml:space="preserve"> Gestaltung von Gesetzen und politische Maßnahmen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zur Arbeitsmarktregulierung</w:t>
      </w:r>
      <w:r w:rsidR="003708E6">
        <w:rPr>
          <w:rFonts w:ascii="Univers" w:hAnsi="Univers"/>
          <w:color w:val="auto"/>
          <w:sz w:val="22"/>
          <w:szCs w:val="22"/>
          <w:lang w:val="de-AT"/>
        </w:rPr>
        <w:t>; zweitens</w:t>
      </w:r>
      <w:r w:rsidR="00455E30" w:rsidRPr="00455E30">
        <w:rPr>
          <w:rFonts w:ascii="Univers" w:hAnsi="Univers"/>
          <w:color w:val="auto"/>
          <w:sz w:val="22"/>
          <w:szCs w:val="22"/>
          <w:lang w:val="de-AT"/>
        </w:rPr>
        <w:t xml:space="preserve"> Formen, Ausmaß, Triebkräfte und Risiken nicht oder nur teilweise gemeldeter Arbeit sowie </w:t>
      </w:r>
      <w:r w:rsidR="003708E6">
        <w:rPr>
          <w:rFonts w:ascii="Univers" w:hAnsi="Univers"/>
          <w:color w:val="auto"/>
          <w:sz w:val="22"/>
          <w:szCs w:val="22"/>
          <w:lang w:val="de-AT"/>
        </w:rPr>
        <w:t xml:space="preserve">drittens </w:t>
      </w:r>
      <w:r w:rsidR="00455E30" w:rsidRPr="00455E30">
        <w:rPr>
          <w:rFonts w:ascii="Univers" w:hAnsi="Univers"/>
          <w:color w:val="auto"/>
          <w:sz w:val="22"/>
          <w:szCs w:val="22"/>
          <w:lang w:val="de-AT"/>
        </w:rPr>
        <w:t>die Wahrnehmung informeller Beschäftigungspraktiken durch individuelle und institutionelle Akteur</w:t>
      </w:r>
      <w:r w:rsidR="003775A2">
        <w:rPr>
          <w:rFonts w:ascii="Univers" w:hAnsi="Univers"/>
          <w:color w:val="auto"/>
          <w:sz w:val="22"/>
          <w:szCs w:val="22"/>
          <w:lang w:val="de-AT"/>
        </w:rPr>
        <w:t>_innen.</w:t>
      </w:r>
    </w:p>
    <w:p w14:paraId="1C61E7C5" w14:textId="77777777" w:rsidR="003775A2" w:rsidRPr="00BF50AA" w:rsidRDefault="003775A2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7303F34" w14:textId="53D817B3" w:rsidR="00BF50AA" w:rsidRPr="003775A2" w:rsidRDefault="00BF50AA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F50AA">
        <w:rPr>
          <w:rFonts w:ascii="Univers" w:hAnsi="Univers"/>
          <w:color w:val="auto"/>
          <w:sz w:val="22"/>
          <w:szCs w:val="22"/>
          <w:lang w:val="de-AT"/>
        </w:rPr>
        <w:lastRenderedPageBreak/>
        <w:t xml:space="preserve">Durch die Analyse von Spannungen zwischen und innerhalb dieser drei Dimensionen </w:t>
      </w:r>
      <w:r w:rsidR="003708E6">
        <w:rPr>
          <w:rFonts w:ascii="Univers" w:hAnsi="Univers"/>
          <w:color w:val="auto"/>
          <w:sz w:val="22"/>
          <w:szCs w:val="22"/>
          <w:lang w:val="de-AT"/>
        </w:rPr>
        <w:t>will</w:t>
      </w:r>
      <w:r w:rsidRPr="00BF50A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3708E6">
        <w:rPr>
          <w:rFonts w:ascii="Univers" w:hAnsi="Univers"/>
          <w:color w:val="auto"/>
          <w:sz w:val="22"/>
          <w:szCs w:val="22"/>
          <w:lang w:val="de-AT"/>
        </w:rPr>
        <w:t>das Projektteam</w:t>
      </w:r>
      <w:r w:rsidRPr="00BF50A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8E111B">
        <w:rPr>
          <w:rFonts w:ascii="Univers" w:hAnsi="Univers"/>
          <w:color w:val="auto"/>
          <w:sz w:val="22"/>
          <w:szCs w:val="22"/>
          <w:lang w:val="de-AT"/>
        </w:rPr>
        <w:t xml:space="preserve">Erkenntnisse für </w:t>
      </w:r>
      <w:r w:rsidR="003708E6">
        <w:rPr>
          <w:rFonts w:ascii="Univers" w:hAnsi="Univers"/>
          <w:color w:val="auto"/>
          <w:sz w:val="22"/>
          <w:szCs w:val="22"/>
          <w:lang w:val="de-AT"/>
        </w:rPr>
        <w:t xml:space="preserve">den Umgang mit informeller Arbeit </w:t>
      </w:r>
      <w:r w:rsidR="008E111B">
        <w:rPr>
          <w:rFonts w:ascii="Univers" w:hAnsi="Univers"/>
          <w:color w:val="auto"/>
          <w:sz w:val="22"/>
          <w:szCs w:val="22"/>
          <w:lang w:val="de-AT"/>
        </w:rPr>
        <w:t>gewinnen</w:t>
      </w:r>
      <w:r w:rsidR="005B3B47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5B3B47" w:rsidRPr="003775A2">
        <w:rPr>
          <w:rFonts w:ascii="Univers" w:hAnsi="Univers"/>
          <w:color w:val="auto"/>
          <w:sz w:val="22"/>
          <w:szCs w:val="22"/>
          <w:lang w:val="de-AT"/>
        </w:rPr>
        <w:t>und zu einer verbesserten Arbeitsmarktregulierung beitragen</w:t>
      </w:r>
      <w:r w:rsidR="008E111B" w:rsidRPr="003775A2">
        <w:rPr>
          <w:rFonts w:ascii="Univers" w:hAnsi="Univers"/>
          <w:color w:val="auto"/>
          <w:sz w:val="22"/>
          <w:szCs w:val="22"/>
          <w:lang w:val="de-AT"/>
        </w:rPr>
        <w:t xml:space="preserve">. </w:t>
      </w:r>
    </w:p>
    <w:bookmarkEnd w:id="0"/>
    <w:p w14:paraId="20F59A9D" w14:textId="4F25D660" w:rsidR="00BF50AA" w:rsidRPr="00BF50AA" w:rsidRDefault="00BF50AA" w:rsidP="00BF50AA">
      <w:pPr>
        <w:pStyle w:val="UniversLight10ptFlietext"/>
        <w:spacing w:before="240" w:after="120"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BF50AA">
        <w:rPr>
          <w:rFonts w:ascii="Univers" w:hAnsi="Univers"/>
          <w:b/>
          <w:bCs/>
          <w:color w:val="auto"/>
          <w:sz w:val="22"/>
          <w:szCs w:val="22"/>
          <w:lang w:val="de-AT"/>
        </w:rPr>
        <w:t>Breites Methodenspektrum und internationale Zusammenarbeit</w:t>
      </w:r>
      <w:r w:rsidR="00D03A95">
        <w:rPr>
          <w:rFonts w:ascii="Univers" w:hAnsi="Univers"/>
          <w:b/>
          <w:bCs/>
          <w:color w:val="auto"/>
          <w:sz w:val="22"/>
          <w:szCs w:val="22"/>
          <w:lang w:val="de-AT"/>
        </w:rPr>
        <w:t xml:space="preserve"> </w:t>
      </w:r>
    </w:p>
    <w:p w14:paraId="4C34E6FD" w14:textId="16C3A7D5" w:rsidR="00BF50AA" w:rsidRPr="00BF50AA" w:rsidRDefault="00BF50AA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BF50AA">
        <w:rPr>
          <w:rFonts w:ascii="Univers" w:hAnsi="Univers"/>
          <w:color w:val="auto"/>
          <w:sz w:val="22"/>
          <w:szCs w:val="22"/>
          <w:lang w:val="de-AT"/>
        </w:rPr>
        <w:t xml:space="preserve">REFAIR </w:t>
      </w:r>
      <w:r w:rsidR="00D03A95">
        <w:rPr>
          <w:rFonts w:ascii="Univers" w:hAnsi="Univers"/>
          <w:color w:val="auto"/>
          <w:sz w:val="22"/>
          <w:szCs w:val="22"/>
          <w:lang w:val="de-AT"/>
        </w:rPr>
        <w:t>verfolgt</w:t>
      </w:r>
      <w:r w:rsidR="00D03A95" w:rsidRPr="00BF50AA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Pr="00BF50AA">
        <w:rPr>
          <w:rFonts w:ascii="Univers" w:hAnsi="Univers"/>
          <w:color w:val="auto"/>
          <w:sz w:val="22"/>
          <w:szCs w:val="22"/>
          <w:lang w:val="de-AT"/>
        </w:rPr>
        <w:t xml:space="preserve">einen Mixed-Methods-Ansatz an, der rechtliche und politische Analyse, quantitative Erhebungen zur Verbreitung und zu den Einflussfaktoren </w:t>
      </w:r>
      <w:r w:rsidR="00D03A95">
        <w:rPr>
          <w:rFonts w:ascii="Univers" w:hAnsi="Univers"/>
          <w:color w:val="auto"/>
          <w:sz w:val="22"/>
          <w:szCs w:val="22"/>
          <w:lang w:val="de-AT"/>
        </w:rPr>
        <w:t>informeller Beschäftigungsformen</w:t>
      </w:r>
      <w:r w:rsidRPr="00BF50AA">
        <w:rPr>
          <w:rFonts w:ascii="Univers" w:hAnsi="Univers"/>
          <w:color w:val="auto"/>
          <w:sz w:val="22"/>
          <w:szCs w:val="22"/>
          <w:lang w:val="de-AT"/>
        </w:rPr>
        <w:t xml:space="preserve"> sowie Einstellungsbefragungen umfasst. Ergänzt werden diese durch qualitative Methoden wie Tiefeninterviews, ethnografische Forschung und Fallstudien in sechs europäischen Ländern, die unterschiedliche Sozial- und Arbeitsmarktsysteme repräsentieren.</w:t>
      </w:r>
      <w:r w:rsidR="008E111B" w:rsidRPr="008E111B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</w:p>
    <w:p w14:paraId="2F42ED5A" w14:textId="77777777" w:rsidR="00BF50AA" w:rsidRPr="008E111B" w:rsidRDefault="00BF50AA" w:rsidP="003775A2">
      <w:pPr>
        <w:pStyle w:val="UniversLight10ptFlietext"/>
        <w:spacing w:before="240" w:after="120"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8E111B">
        <w:rPr>
          <w:rFonts w:ascii="Univers" w:hAnsi="Univers"/>
          <w:b/>
          <w:bCs/>
          <w:color w:val="auto"/>
          <w:sz w:val="22"/>
          <w:szCs w:val="22"/>
          <w:lang w:val="de-AT"/>
        </w:rPr>
        <w:t>Forschung an der Schnittstelle von Migration, Arbeit und sozialer Gerechtigkeit</w:t>
      </w:r>
    </w:p>
    <w:p w14:paraId="35985C5B" w14:textId="55795D94" w:rsidR="00BF50AA" w:rsidRDefault="008E111B" w:rsidP="00B34FD4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>
        <w:rPr>
          <w:rFonts w:ascii="Univers" w:hAnsi="Univers"/>
          <w:color w:val="auto"/>
          <w:sz w:val="22"/>
          <w:szCs w:val="22"/>
          <w:lang w:val="de-AT"/>
        </w:rPr>
        <w:t>„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Die Grenzen zwischen formeller und informeller Arbeit werden zunehmend </w:t>
      </w:r>
      <w:r w:rsidR="00AB5BB9">
        <w:rPr>
          <w:rFonts w:ascii="Univers" w:hAnsi="Univers"/>
          <w:color w:val="auto"/>
          <w:sz w:val="22"/>
          <w:szCs w:val="22"/>
          <w:lang w:val="de-AT"/>
        </w:rPr>
        <w:t>komplexer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. </w:t>
      </w:r>
      <w:r w:rsidR="006145B3">
        <w:rPr>
          <w:rFonts w:ascii="Univers" w:hAnsi="Univers"/>
          <w:color w:val="auto"/>
          <w:sz w:val="22"/>
          <w:szCs w:val="22"/>
          <w:lang w:val="de-AT"/>
        </w:rPr>
        <w:t>Platt</w:t>
      </w:r>
      <w:r w:rsidR="002945DA">
        <w:rPr>
          <w:rFonts w:ascii="Univers" w:hAnsi="Univers"/>
          <w:color w:val="auto"/>
          <w:sz w:val="22"/>
          <w:szCs w:val="22"/>
          <w:lang w:val="de-AT"/>
        </w:rPr>
        <w:t>formgesteuerte Arbeitsaufträge (</w:t>
      </w:r>
      <w:r w:rsidR="00CF1EA1">
        <w:rPr>
          <w:rFonts w:ascii="Univers" w:hAnsi="Univers"/>
          <w:color w:val="auto"/>
          <w:sz w:val="22"/>
          <w:szCs w:val="22"/>
          <w:lang w:val="de-AT"/>
        </w:rPr>
        <w:t>„Gig-Economy</w:t>
      </w:r>
      <w:r w:rsidR="002945DA">
        <w:rPr>
          <w:rFonts w:ascii="Univers" w:hAnsi="Univers"/>
          <w:color w:val="auto"/>
          <w:sz w:val="22"/>
          <w:szCs w:val="22"/>
          <w:lang w:val="de-AT"/>
        </w:rPr>
        <w:t xml:space="preserve">“), </w:t>
      </w:r>
      <w:r w:rsidR="004556B8">
        <w:rPr>
          <w:rFonts w:ascii="Univers" w:hAnsi="Univers"/>
          <w:color w:val="auto"/>
          <w:sz w:val="22"/>
          <w:szCs w:val="22"/>
          <w:lang w:val="de-AT"/>
        </w:rPr>
        <w:t>grenzüberschreitende Telearbeit, und die generelle Zunahme von atypischen Beschäftigungsverhältnissen</w:t>
      </w:r>
      <w:r w:rsidR="00134167">
        <w:rPr>
          <w:rFonts w:ascii="Univers" w:hAnsi="Univers"/>
          <w:color w:val="auto"/>
          <w:sz w:val="22"/>
          <w:szCs w:val="22"/>
          <w:lang w:val="de-AT"/>
        </w:rPr>
        <w:t xml:space="preserve"> und insbesondere </w:t>
      </w:r>
      <w:r w:rsidR="00343E0C">
        <w:rPr>
          <w:rFonts w:ascii="Univers" w:hAnsi="Univers"/>
          <w:color w:val="auto"/>
          <w:sz w:val="22"/>
          <w:szCs w:val="22"/>
          <w:lang w:val="de-AT"/>
        </w:rPr>
        <w:t xml:space="preserve">die Zunahme von </w:t>
      </w:r>
      <w:r w:rsidR="00134167">
        <w:rPr>
          <w:rFonts w:ascii="Univers" w:hAnsi="Univers"/>
          <w:color w:val="auto"/>
          <w:sz w:val="22"/>
          <w:szCs w:val="22"/>
          <w:lang w:val="de-AT"/>
        </w:rPr>
        <w:t>Scheinselbständigkeit</w:t>
      </w:r>
      <w:r w:rsidR="004556B8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7F46E5">
        <w:rPr>
          <w:rFonts w:ascii="Univers" w:hAnsi="Univers"/>
          <w:color w:val="auto"/>
          <w:sz w:val="22"/>
          <w:szCs w:val="22"/>
          <w:lang w:val="de-AT"/>
        </w:rPr>
        <w:t>bedeuten, dass</w:t>
      </w:r>
      <w:r w:rsidR="006B317E"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  <w:r w:rsidR="00DE6812">
        <w:rPr>
          <w:rFonts w:ascii="Univers" w:hAnsi="Univers"/>
          <w:color w:val="auto"/>
          <w:sz w:val="22"/>
          <w:szCs w:val="22"/>
          <w:lang w:val="de-AT"/>
        </w:rPr>
        <w:t>der Bereich abgesicherter, sozialversicherter und steuerpflichtiger Arbeit immer stärker unter Druck gerät</w:t>
      </w:r>
      <w:r w:rsidR="006A0DBC">
        <w:rPr>
          <w:rFonts w:ascii="Univers" w:hAnsi="Univers"/>
          <w:color w:val="auto"/>
          <w:sz w:val="22"/>
          <w:szCs w:val="22"/>
          <w:lang w:val="de-AT"/>
        </w:rPr>
        <w:t xml:space="preserve">. 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>Öffentlich</w:t>
      </w:r>
      <w:r w:rsidR="006145B3">
        <w:rPr>
          <w:rFonts w:ascii="Univers" w:hAnsi="Univers"/>
          <w:color w:val="auto"/>
          <w:sz w:val="22"/>
          <w:szCs w:val="22"/>
          <w:lang w:val="de-AT"/>
        </w:rPr>
        <w:t xml:space="preserve">e 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Debatten und politische Reaktionen basieren dabei oft auf unvollständigen </w:t>
      </w:r>
      <w:r w:rsidR="00D03A95">
        <w:rPr>
          <w:rFonts w:ascii="Univers" w:hAnsi="Univers"/>
          <w:color w:val="auto"/>
          <w:sz w:val="22"/>
          <w:szCs w:val="22"/>
          <w:lang w:val="de-AT"/>
        </w:rPr>
        <w:t>Annahmen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. REFAIR bietet eine einzigartige Gelegenheit, die </w:t>
      </w:r>
      <w:r w:rsidR="00FD1F86">
        <w:rPr>
          <w:rFonts w:ascii="Univers" w:hAnsi="Univers"/>
          <w:color w:val="auto"/>
          <w:sz w:val="22"/>
          <w:szCs w:val="22"/>
          <w:lang w:val="de-AT"/>
        </w:rPr>
        <w:t>Entstehung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 und Triebkräfte </w:t>
      </w:r>
      <w:r w:rsidR="00FD1F86">
        <w:rPr>
          <w:rFonts w:ascii="Univers" w:hAnsi="Univers"/>
          <w:color w:val="auto"/>
          <w:sz w:val="22"/>
          <w:szCs w:val="22"/>
          <w:lang w:val="de-AT"/>
        </w:rPr>
        <w:t>informeller</w:t>
      </w:r>
      <w:r w:rsidR="00BF50AA" w:rsidRPr="00BF50AA">
        <w:rPr>
          <w:rFonts w:ascii="Univers" w:hAnsi="Univers"/>
          <w:color w:val="auto"/>
          <w:sz w:val="22"/>
          <w:szCs w:val="22"/>
          <w:lang w:val="de-AT"/>
        </w:rPr>
        <w:t xml:space="preserve"> Arbeit in verschiedenen europäischen Kontexten zu untersuchen und zu verstehen, wie Gerechtigkeitsvorstellungen das Verhalten am Arbeitsmarkt beeinflussen", so </w:t>
      </w:r>
      <w:r w:rsidR="00246D17" w:rsidRPr="00246D17">
        <w:rPr>
          <w:rFonts w:ascii="Univers" w:hAnsi="Univers"/>
          <w:color w:val="auto"/>
          <w:sz w:val="22"/>
          <w:szCs w:val="22"/>
          <w:lang w:val="de-AT"/>
        </w:rPr>
        <w:t>Assoz.-Prof. Mag. Dr. Albert Kraler, der das Projekt an der Universität für Weiterbildung Krems koordiniert.</w:t>
      </w:r>
    </w:p>
    <w:p w14:paraId="04BA6F37" w14:textId="77777777" w:rsidR="00BF50AA" w:rsidRPr="00BF50AA" w:rsidRDefault="00BF50AA" w:rsidP="00BF50AA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19C2D56D" w14:textId="77777777" w:rsidR="003A6C44" w:rsidRPr="00151B8D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AT" w:eastAsia="en-US"/>
        </w:rPr>
      </w:pPr>
      <w:r w:rsidRPr="00151B8D">
        <w:rPr>
          <w:rFonts w:cs="Univers LT Pro 45 Light"/>
          <w:b/>
          <w:sz w:val="22"/>
          <w:szCs w:val="22"/>
          <w:lang w:val="de-AT" w:eastAsia="en-US"/>
        </w:rPr>
        <w:t>Rückfragehinweis</w:t>
      </w:r>
    </w:p>
    <w:p w14:paraId="15213E98" w14:textId="77777777" w:rsidR="008E111B" w:rsidRDefault="008E111B" w:rsidP="00F42D8C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8E111B">
        <w:rPr>
          <w:rFonts w:cs="Univers LT Pro 45 Light"/>
          <w:sz w:val="22"/>
          <w:szCs w:val="22"/>
          <w:lang w:val="de-AT" w:eastAsia="en-US"/>
        </w:rPr>
        <w:t xml:space="preserve">Assoz.-Prof. Mag. Dr. Albert Kraler </w:t>
      </w:r>
    </w:p>
    <w:p w14:paraId="6CBC644E" w14:textId="71A715CF" w:rsidR="00F42D8C" w:rsidRPr="00F42D8C" w:rsidRDefault="00F42D8C" w:rsidP="00F42D8C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F42D8C">
        <w:rPr>
          <w:rFonts w:cs="Univers LT Pro 45 Light"/>
          <w:sz w:val="22"/>
          <w:szCs w:val="22"/>
          <w:lang w:val="de-AT" w:eastAsia="en-US"/>
        </w:rPr>
        <w:t xml:space="preserve">Department für </w:t>
      </w:r>
      <w:r w:rsidR="008E111B">
        <w:rPr>
          <w:rFonts w:cs="Univers LT Pro 45 Light"/>
          <w:sz w:val="22"/>
          <w:szCs w:val="22"/>
          <w:lang w:val="de-AT" w:eastAsia="en-US"/>
        </w:rPr>
        <w:t>Migration und Globalisierung</w:t>
      </w:r>
    </w:p>
    <w:p w14:paraId="0961EB7D" w14:textId="77777777" w:rsidR="00F42D8C" w:rsidRDefault="00F42D8C" w:rsidP="00F42D8C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F42D8C">
        <w:rPr>
          <w:rFonts w:cs="Univers LT Pro 45 Light"/>
          <w:sz w:val="22"/>
          <w:szCs w:val="22"/>
          <w:lang w:val="de-AT" w:eastAsia="en-US"/>
        </w:rPr>
        <w:t>Universität für Weiterbildung Krems</w:t>
      </w:r>
    </w:p>
    <w:p w14:paraId="3A3E8E08" w14:textId="04BF4B0A" w:rsidR="001C499A" w:rsidRPr="0016128C" w:rsidRDefault="001C499A" w:rsidP="00F42D8C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 xml:space="preserve">Tel.: </w:t>
      </w:r>
      <w:r w:rsidR="00F42D8C" w:rsidRPr="00F42D8C">
        <w:rPr>
          <w:rFonts w:cs="Univers LT Pro 45 Light"/>
          <w:sz w:val="22"/>
          <w:szCs w:val="22"/>
          <w:lang w:val="de-DE" w:eastAsia="en-US"/>
        </w:rPr>
        <w:t>+43 2732 893-</w:t>
      </w:r>
      <w:r w:rsidR="008E111B">
        <w:rPr>
          <w:rFonts w:cs="Univers LT Pro 45 Light"/>
          <w:sz w:val="22"/>
          <w:szCs w:val="22"/>
          <w:lang w:val="de-DE" w:eastAsia="en-US"/>
        </w:rPr>
        <w:t>2434</w:t>
      </w:r>
    </w:p>
    <w:p w14:paraId="57225B9E" w14:textId="272C27E7" w:rsidR="000307B2" w:rsidRPr="001C499A" w:rsidRDefault="001C499A" w:rsidP="001C499A">
      <w:pPr>
        <w:spacing w:line="276" w:lineRule="auto"/>
        <w:ind w:left="709"/>
        <w:rPr>
          <w:rFonts w:cs="Univers LT Pro 45 Light"/>
          <w:bCs/>
          <w:sz w:val="22"/>
          <w:szCs w:val="22"/>
          <w:lang w:val="de-AT" w:eastAsia="en-US"/>
        </w:rPr>
      </w:pPr>
      <w:r w:rsidRPr="008413D4">
        <w:rPr>
          <w:rFonts w:cs="Univers LT Pro 45 Light"/>
          <w:sz w:val="22"/>
          <w:szCs w:val="22"/>
          <w:lang w:val="it-IT" w:eastAsia="en-US"/>
        </w:rPr>
        <w:t>E-Mail:</w:t>
      </w:r>
      <w:r>
        <w:rPr>
          <w:rFonts w:cs="Univers LT Pro 45 Light"/>
          <w:sz w:val="22"/>
          <w:szCs w:val="22"/>
          <w:lang w:val="it-IT" w:eastAsia="en-US"/>
        </w:rPr>
        <w:t xml:space="preserve"> </w:t>
      </w:r>
      <w:hyperlink r:id="rId11" w:history="1">
        <w:r w:rsidR="003775A2" w:rsidRPr="001E7454">
          <w:rPr>
            <w:rStyle w:val="Hyperlink"/>
            <w:rFonts w:cs="Univers LT Pro 45 Light"/>
            <w:sz w:val="22"/>
            <w:szCs w:val="22"/>
            <w:lang w:val="it-IT" w:eastAsia="en-US"/>
          </w:rPr>
          <w:t>albert.kraler@donau-uni.ac.at</w:t>
        </w:r>
      </w:hyperlink>
      <w:r w:rsidR="003775A2">
        <w:rPr>
          <w:rFonts w:cs="Univers LT Pro 45 Light"/>
          <w:sz w:val="22"/>
          <w:szCs w:val="22"/>
          <w:lang w:val="it-IT" w:eastAsia="en-US"/>
        </w:rPr>
        <w:t xml:space="preserve"> </w:t>
      </w:r>
    </w:p>
    <w:sectPr w:rsidR="000307B2" w:rsidRPr="001C499A" w:rsidSect="00917717">
      <w:headerReference w:type="default" r:id="rId12"/>
      <w:footerReference w:type="default" r:id="rId13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6D683" w14:textId="77777777" w:rsidR="007E0BA0" w:rsidRDefault="007E0BA0" w:rsidP="00840BEC">
      <w:r>
        <w:separator/>
      </w:r>
    </w:p>
  </w:endnote>
  <w:endnote w:type="continuationSeparator" w:id="0">
    <w:p w14:paraId="6E69A96E" w14:textId="77777777" w:rsidR="007E0BA0" w:rsidRDefault="007E0BA0" w:rsidP="00840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Univers 55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A9014" w14:textId="77777777" w:rsidR="007E0BA0" w:rsidRDefault="007E0BA0" w:rsidP="00840BEC">
      <w:r>
        <w:separator/>
      </w:r>
    </w:p>
  </w:footnote>
  <w:footnote w:type="continuationSeparator" w:id="0">
    <w:p w14:paraId="0711F213" w14:textId="77777777" w:rsidR="007E0BA0" w:rsidRDefault="007E0BA0" w:rsidP="00840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3C48"/>
    <w:rsid w:val="00007521"/>
    <w:rsid w:val="00013D68"/>
    <w:rsid w:val="00015AC6"/>
    <w:rsid w:val="00016F00"/>
    <w:rsid w:val="000200DB"/>
    <w:rsid w:val="00023A06"/>
    <w:rsid w:val="00030310"/>
    <w:rsid w:val="000307B2"/>
    <w:rsid w:val="0003185D"/>
    <w:rsid w:val="0003220D"/>
    <w:rsid w:val="00032253"/>
    <w:rsid w:val="00033EE4"/>
    <w:rsid w:val="0003436C"/>
    <w:rsid w:val="00036EFD"/>
    <w:rsid w:val="00040446"/>
    <w:rsid w:val="00040904"/>
    <w:rsid w:val="00041E20"/>
    <w:rsid w:val="00047BDC"/>
    <w:rsid w:val="00050043"/>
    <w:rsid w:val="00052E5F"/>
    <w:rsid w:val="00053D13"/>
    <w:rsid w:val="00056023"/>
    <w:rsid w:val="000577C5"/>
    <w:rsid w:val="0006015C"/>
    <w:rsid w:val="000644B1"/>
    <w:rsid w:val="00066079"/>
    <w:rsid w:val="00066A3D"/>
    <w:rsid w:val="00071520"/>
    <w:rsid w:val="00071568"/>
    <w:rsid w:val="000741EE"/>
    <w:rsid w:val="00080D88"/>
    <w:rsid w:val="00081933"/>
    <w:rsid w:val="00082166"/>
    <w:rsid w:val="000823E5"/>
    <w:rsid w:val="00083B80"/>
    <w:rsid w:val="00083BE9"/>
    <w:rsid w:val="00083F89"/>
    <w:rsid w:val="00084676"/>
    <w:rsid w:val="000853E1"/>
    <w:rsid w:val="00086C00"/>
    <w:rsid w:val="00090D39"/>
    <w:rsid w:val="0009265B"/>
    <w:rsid w:val="00092A26"/>
    <w:rsid w:val="000936E3"/>
    <w:rsid w:val="00095333"/>
    <w:rsid w:val="000A02FA"/>
    <w:rsid w:val="000A0A9B"/>
    <w:rsid w:val="000A1E72"/>
    <w:rsid w:val="000A2491"/>
    <w:rsid w:val="000B1CB9"/>
    <w:rsid w:val="000B1F92"/>
    <w:rsid w:val="000B261F"/>
    <w:rsid w:val="000C1788"/>
    <w:rsid w:val="000C2F04"/>
    <w:rsid w:val="000C6182"/>
    <w:rsid w:val="000D2B0C"/>
    <w:rsid w:val="000D493D"/>
    <w:rsid w:val="000E413E"/>
    <w:rsid w:val="000E64D1"/>
    <w:rsid w:val="000E713B"/>
    <w:rsid w:val="000F010C"/>
    <w:rsid w:val="000F2F16"/>
    <w:rsid w:val="000F47E8"/>
    <w:rsid w:val="000F58E1"/>
    <w:rsid w:val="000F6AB2"/>
    <w:rsid w:val="000F6F15"/>
    <w:rsid w:val="00101466"/>
    <w:rsid w:val="00101A27"/>
    <w:rsid w:val="00102DE3"/>
    <w:rsid w:val="001031C3"/>
    <w:rsid w:val="00105555"/>
    <w:rsid w:val="0010677D"/>
    <w:rsid w:val="00110AC9"/>
    <w:rsid w:val="00112740"/>
    <w:rsid w:val="001139F4"/>
    <w:rsid w:val="00114D8D"/>
    <w:rsid w:val="00116705"/>
    <w:rsid w:val="00116F05"/>
    <w:rsid w:val="001174D2"/>
    <w:rsid w:val="001305EC"/>
    <w:rsid w:val="001324FF"/>
    <w:rsid w:val="00134167"/>
    <w:rsid w:val="00134BD6"/>
    <w:rsid w:val="00136BB3"/>
    <w:rsid w:val="001402A1"/>
    <w:rsid w:val="00140BD7"/>
    <w:rsid w:val="00141BCF"/>
    <w:rsid w:val="00141BFE"/>
    <w:rsid w:val="00146C23"/>
    <w:rsid w:val="00151B8D"/>
    <w:rsid w:val="00153AE3"/>
    <w:rsid w:val="0015514D"/>
    <w:rsid w:val="001574D2"/>
    <w:rsid w:val="0016005B"/>
    <w:rsid w:val="00160F7D"/>
    <w:rsid w:val="0016128C"/>
    <w:rsid w:val="00161319"/>
    <w:rsid w:val="00162D35"/>
    <w:rsid w:val="00162F77"/>
    <w:rsid w:val="00165E26"/>
    <w:rsid w:val="00171605"/>
    <w:rsid w:val="00172F54"/>
    <w:rsid w:val="00173602"/>
    <w:rsid w:val="00173B54"/>
    <w:rsid w:val="00173E95"/>
    <w:rsid w:val="001766C8"/>
    <w:rsid w:val="00180036"/>
    <w:rsid w:val="001805F6"/>
    <w:rsid w:val="001871B9"/>
    <w:rsid w:val="00190047"/>
    <w:rsid w:val="00192D73"/>
    <w:rsid w:val="001A1332"/>
    <w:rsid w:val="001A20EA"/>
    <w:rsid w:val="001A2A10"/>
    <w:rsid w:val="001A4E28"/>
    <w:rsid w:val="001A654A"/>
    <w:rsid w:val="001A73D4"/>
    <w:rsid w:val="001A7CDE"/>
    <w:rsid w:val="001B595A"/>
    <w:rsid w:val="001C4255"/>
    <w:rsid w:val="001C499A"/>
    <w:rsid w:val="001C5BDE"/>
    <w:rsid w:val="001C7710"/>
    <w:rsid w:val="001C7970"/>
    <w:rsid w:val="001D3DFC"/>
    <w:rsid w:val="001D4186"/>
    <w:rsid w:val="001D545A"/>
    <w:rsid w:val="001D7B54"/>
    <w:rsid w:val="001E101C"/>
    <w:rsid w:val="001E2E23"/>
    <w:rsid w:val="001E334D"/>
    <w:rsid w:val="001E46A0"/>
    <w:rsid w:val="001E5DFB"/>
    <w:rsid w:val="001E6808"/>
    <w:rsid w:val="001E7866"/>
    <w:rsid w:val="001F1FFF"/>
    <w:rsid w:val="001F3134"/>
    <w:rsid w:val="001F691C"/>
    <w:rsid w:val="002006D3"/>
    <w:rsid w:val="00200DDC"/>
    <w:rsid w:val="00203E92"/>
    <w:rsid w:val="0020464B"/>
    <w:rsid w:val="00205527"/>
    <w:rsid w:val="00205747"/>
    <w:rsid w:val="00206D3F"/>
    <w:rsid w:val="00207A12"/>
    <w:rsid w:val="00210285"/>
    <w:rsid w:val="00212CA1"/>
    <w:rsid w:val="002164E5"/>
    <w:rsid w:val="00222962"/>
    <w:rsid w:val="00226775"/>
    <w:rsid w:val="002305C9"/>
    <w:rsid w:val="00231F23"/>
    <w:rsid w:val="002368DD"/>
    <w:rsid w:val="0024144E"/>
    <w:rsid w:val="00242584"/>
    <w:rsid w:val="002427CE"/>
    <w:rsid w:val="00244EED"/>
    <w:rsid w:val="00244F0C"/>
    <w:rsid w:val="00246D17"/>
    <w:rsid w:val="00253858"/>
    <w:rsid w:val="00253B49"/>
    <w:rsid w:val="0025665B"/>
    <w:rsid w:val="0025666A"/>
    <w:rsid w:val="002570F6"/>
    <w:rsid w:val="0026167C"/>
    <w:rsid w:val="00264FDC"/>
    <w:rsid w:val="002658AA"/>
    <w:rsid w:val="002660F4"/>
    <w:rsid w:val="002673E0"/>
    <w:rsid w:val="0026765D"/>
    <w:rsid w:val="00267C66"/>
    <w:rsid w:val="00267D9F"/>
    <w:rsid w:val="00272718"/>
    <w:rsid w:val="0027293B"/>
    <w:rsid w:val="002739F2"/>
    <w:rsid w:val="00280330"/>
    <w:rsid w:val="00281368"/>
    <w:rsid w:val="002904A4"/>
    <w:rsid w:val="00292273"/>
    <w:rsid w:val="00294173"/>
    <w:rsid w:val="0029426E"/>
    <w:rsid w:val="002945DA"/>
    <w:rsid w:val="00295425"/>
    <w:rsid w:val="00295B76"/>
    <w:rsid w:val="002976A9"/>
    <w:rsid w:val="002A063A"/>
    <w:rsid w:val="002A0C90"/>
    <w:rsid w:val="002A2A8B"/>
    <w:rsid w:val="002A375F"/>
    <w:rsid w:val="002A4EB5"/>
    <w:rsid w:val="002A4F94"/>
    <w:rsid w:val="002A565D"/>
    <w:rsid w:val="002A75AF"/>
    <w:rsid w:val="002B665D"/>
    <w:rsid w:val="002C78D9"/>
    <w:rsid w:val="002D0C53"/>
    <w:rsid w:val="002D0F54"/>
    <w:rsid w:val="002D28E1"/>
    <w:rsid w:val="002D3C7C"/>
    <w:rsid w:val="002D43F0"/>
    <w:rsid w:val="002D5CA7"/>
    <w:rsid w:val="002D5E5C"/>
    <w:rsid w:val="002D6181"/>
    <w:rsid w:val="002D672A"/>
    <w:rsid w:val="002D7954"/>
    <w:rsid w:val="002D7E03"/>
    <w:rsid w:val="002DDBBD"/>
    <w:rsid w:val="002E148A"/>
    <w:rsid w:val="002E2EE6"/>
    <w:rsid w:val="002E3B95"/>
    <w:rsid w:val="002F0667"/>
    <w:rsid w:val="002F1868"/>
    <w:rsid w:val="002F2FC5"/>
    <w:rsid w:val="002F341A"/>
    <w:rsid w:val="002F4108"/>
    <w:rsid w:val="002F5557"/>
    <w:rsid w:val="002F5B36"/>
    <w:rsid w:val="002F61A3"/>
    <w:rsid w:val="002F65CF"/>
    <w:rsid w:val="003056E9"/>
    <w:rsid w:val="00312BA7"/>
    <w:rsid w:val="00315422"/>
    <w:rsid w:val="00315EE3"/>
    <w:rsid w:val="00316BAB"/>
    <w:rsid w:val="00322097"/>
    <w:rsid w:val="003230DA"/>
    <w:rsid w:val="00323C91"/>
    <w:rsid w:val="0032765F"/>
    <w:rsid w:val="00331440"/>
    <w:rsid w:val="00333DC8"/>
    <w:rsid w:val="0033469A"/>
    <w:rsid w:val="003359F8"/>
    <w:rsid w:val="003367C7"/>
    <w:rsid w:val="003411FF"/>
    <w:rsid w:val="00343264"/>
    <w:rsid w:val="00343731"/>
    <w:rsid w:val="00343E0C"/>
    <w:rsid w:val="00345699"/>
    <w:rsid w:val="0034608E"/>
    <w:rsid w:val="00346F0B"/>
    <w:rsid w:val="00351097"/>
    <w:rsid w:val="00353827"/>
    <w:rsid w:val="00354AD2"/>
    <w:rsid w:val="00356F09"/>
    <w:rsid w:val="00360034"/>
    <w:rsid w:val="003605F9"/>
    <w:rsid w:val="00364EEE"/>
    <w:rsid w:val="003666C6"/>
    <w:rsid w:val="003708E6"/>
    <w:rsid w:val="00371CC3"/>
    <w:rsid w:val="003775A2"/>
    <w:rsid w:val="00380701"/>
    <w:rsid w:val="00383D63"/>
    <w:rsid w:val="003860EE"/>
    <w:rsid w:val="0039110C"/>
    <w:rsid w:val="00391823"/>
    <w:rsid w:val="00396879"/>
    <w:rsid w:val="00396B30"/>
    <w:rsid w:val="003A022D"/>
    <w:rsid w:val="003A403E"/>
    <w:rsid w:val="003A4D23"/>
    <w:rsid w:val="003A5158"/>
    <w:rsid w:val="003A555A"/>
    <w:rsid w:val="003A61C3"/>
    <w:rsid w:val="003A6C44"/>
    <w:rsid w:val="003A6D86"/>
    <w:rsid w:val="003A7428"/>
    <w:rsid w:val="003B29BA"/>
    <w:rsid w:val="003B48C8"/>
    <w:rsid w:val="003B4D1F"/>
    <w:rsid w:val="003B5A19"/>
    <w:rsid w:val="003B74A6"/>
    <w:rsid w:val="003B7729"/>
    <w:rsid w:val="003C1387"/>
    <w:rsid w:val="003C23D7"/>
    <w:rsid w:val="003C29D6"/>
    <w:rsid w:val="003C41C0"/>
    <w:rsid w:val="003C6A4F"/>
    <w:rsid w:val="003D33DD"/>
    <w:rsid w:val="003D406F"/>
    <w:rsid w:val="003D585E"/>
    <w:rsid w:val="003D7BF3"/>
    <w:rsid w:val="003E000D"/>
    <w:rsid w:val="003E1FDD"/>
    <w:rsid w:val="003E38E2"/>
    <w:rsid w:val="003E6E2D"/>
    <w:rsid w:val="003E7ECF"/>
    <w:rsid w:val="003F35AB"/>
    <w:rsid w:val="003F52CB"/>
    <w:rsid w:val="003F5514"/>
    <w:rsid w:val="00401455"/>
    <w:rsid w:val="00403FD9"/>
    <w:rsid w:val="004050DF"/>
    <w:rsid w:val="004059E7"/>
    <w:rsid w:val="00406E38"/>
    <w:rsid w:val="0040730C"/>
    <w:rsid w:val="00412388"/>
    <w:rsid w:val="00413F34"/>
    <w:rsid w:val="00415EB4"/>
    <w:rsid w:val="0041720B"/>
    <w:rsid w:val="0042385E"/>
    <w:rsid w:val="004238CA"/>
    <w:rsid w:val="00430A78"/>
    <w:rsid w:val="004313B2"/>
    <w:rsid w:val="00434818"/>
    <w:rsid w:val="00434F0F"/>
    <w:rsid w:val="00435FCB"/>
    <w:rsid w:val="00436407"/>
    <w:rsid w:val="00437F06"/>
    <w:rsid w:val="004424C7"/>
    <w:rsid w:val="00442EAD"/>
    <w:rsid w:val="00443C86"/>
    <w:rsid w:val="00452613"/>
    <w:rsid w:val="00452746"/>
    <w:rsid w:val="00452FDE"/>
    <w:rsid w:val="0045357A"/>
    <w:rsid w:val="004542CD"/>
    <w:rsid w:val="00454432"/>
    <w:rsid w:val="004556B8"/>
    <w:rsid w:val="0045595F"/>
    <w:rsid w:val="00455E30"/>
    <w:rsid w:val="00465E5C"/>
    <w:rsid w:val="00472302"/>
    <w:rsid w:val="00472D13"/>
    <w:rsid w:val="0047441E"/>
    <w:rsid w:val="00475B0F"/>
    <w:rsid w:val="00476176"/>
    <w:rsid w:val="00477804"/>
    <w:rsid w:val="00486D76"/>
    <w:rsid w:val="00491F3D"/>
    <w:rsid w:val="00496E26"/>
    <w:rsid w:val="004A053B"/>
    <w:rsid w:val="004A0C9D"/>
    <w:rsid w:val="004A186B"/>
    <w:rsid w:val="004A2F45"/>
    <w:rsid w:val="004A35BB"/>
    <w:rsid w:val="004B0035"/>
    <w:rsid w:val="004B0A5C"/>
    <w:rsid w:val="004B1103"/>
    <w:rsid w:val="004B14A5"/>
    <w:rsid w:val="004B4296"/>
    <w:rsid w:val="004B4482"/>
    <w:rsid w:val="004B4867"/>
    <w:rsid w:val="004B4D44"/>
    <w:rsid w:val="004B51BF"/>
    <w:rsid w:val="004C09AB"/>
    <w:rsid w:val="004C1B6A"/>
    <w:rsid w:val="004C316E"/>
    <w:rsid w:val="004C4651"/>
    <w:rsid w:val="004C5ED0"/>
    <w:rsid w:val="004C690E"/>
    <w:rsid w:val="004C7BFA"/>
    <w:rsid w:val="004D2B98"/>
    <w:rsid w:val="004D3D11"/>
    <w:rsid w:val="004D76BB"/>
    <w:rsid w:val="004E15D6"/>
    <w:rsid w:val="004E7450"/>
    <w:rsid w:val="004F0C8F"/>
    <w:rsid w:val="004F1282"/>
    <w:rsid w:val="00500617"/>
    <w:rsid w:val="00502E85"/>
    <w:rsid w:val="00510E1F"/>
    <w:rsid w:val="00513B1C"/>
    <w:rsid w:val="0051626A"/>
    <w:rsid w:val="0051678F"/>
    <w:rsid w:val="00520318"/>
    <w:rsid w:val="0052086E"/>
    <w:rsid w:val="00522903"/>
    <w:rsid w:val="00526CF3"/>
    <w:rsid w:val="0052717F"/>
    <w:rsid w:val="00527654"/>
    <w:rsid w:val="005314BB"/>
    <w:rsid w:val="00531FF0"/>
    <w:rsid w:val="0053228A"/>
    <w:rsid w:val="00532A94"/>
    <w:rsid w:val="005344E0"/>
    <w:rsid w:val="00536352"/>
    <w:rsid w:val="00536395"/>
    <w:rsid w:val="00540B73"/>
    <w:rsid w:val="00541544"/>
    <w:rsid w:val="0054322F"/>
    <w:rsid w:val="00543BD4"/>
    <w:rsid w:val="00545048"/>
    <w:rsid w:val="00545D4B"/>
    <w:rsid w:val="005474CE"/>
    <w:rsid w:val="0055141D"/>
    <w:rsid w:val="005523C5"/>
    <w:rsid w:val="00560266"/>
    <w:rsid w:val="00560C1C"/>
    <w:rsid w:val="005624BA"/>
    <w:rsid w:val="00563538"/>
    <w:rsid w:val="00564A23"/>
    <w:rsid w:val="00574137"/>
    <w:rsid w:val="005805C6"/>
    <w:rsid w:val="00580FEA"/>
    <w:rsid w:val="00581771"/>
    <w:rsid w:val="00581F92"/>
    <w:rsid w:val="005821B4"/>
    <w:rsid w:val="005860A7"/>
    <w:rsid w:val="00591F43"/>
    <w:rsid w:val="005924C6"/>
    <w:rsid w:val="0059251F"/>
    <w:rsid w:val="00592E78"/>
    <w:rsid w:val="00593C6B"/>
    <w:rsid w:val="005943D5"/>
    <w:rsid w:val="00597A57"/>
    <w:rsid w:val="005A1AEB"/>
    <w:rsid w:val="005A2C97"/>
    <w:rsid w:val="005A3B5F"/>
    <w:rsid w:val="005A693B"/>
    <w:rsid w:val="005B2A38"/>
    <w:rsid w:val="005B3B47"/>
    <w:rsid w:val="005B4B14"/>
    <w:rsid w:val="005B7411"/>
    <w:rsid w:val="005B797D"/>
    <w:rsid w:val="005B7E34"/>
    <w:rsid w:val="005C4319"/>
    <w:rsid w:val="005C6938"/>
    <w:rsid w:val="005C6F55"/>
    <w:rsid w:val="005D25DF"/>
    <w:rsid w:val="005D4803"/>
    <w:rsid w:val="005D71F0"/>
    <w:rsid w:val="005E0704"/>
    <w:rsid w:val="005E1BB9"/>
    <w:rsid w:val="005E2F6F"/>
    <w:rsid w:val="005E43ED"/>
    <w:rsid w:val="005E6DDB"/>
    <w:rsid w:val="005E7948"/>
    <w:rsid w:val="005E7D66"/>
    <w:rsid w:val="005F78B3"/>
    <w:rsid w:val="005F7D1C"/>
    <w:rsid w:val="0060566A"/>
    <w:rsid w:val="00605A89"/>
    <w:rsid w:val="00607037"/>
    <w:rsid w:val="0060763D"/>
    <w:rsid w:val="00610CF9"/>
    <w:rsid w:val="006138D4"/>
    <w:rsid w:val="006145B3"/>
    <w:rsid w:val="006147CA"/>
    <w:rsid w:val="00615517"/>
    <w:rsid w:val="00617FB2"/>
    <w:rsid w:val="0062015F"/>
    <w:rsid w:val="006205EE"/>
    <w:rsid w:val="0062197D"/>
    <w:rsid w:val="0062408F"/>
    <w:rsid w:val="00625AB8"/>
    <w:rsid w:val="00630E38"/>
    <w:rsid w:val="00631F9F"/>
    <w:rsid w:val="00632026"/>
    <w:rsid w:val="00632767"/>
    <w:rsid w:val="00634A70"/>
    <w:rsid w:val="00637B86"/>
    <w:rsid w:val="00640584"/>
    <w:rsid w:val="0064103F"/>
    <w:rsid w:val="00641A17"/>
    <w:rsid w:val="006435FB"/>
    <w:rsid w:val="00645B88"/>
    <w:rsid w:val="00651557"/>
    <w:rsid w:val="006518D5"/>
    <w:rsid w:val="00652C24"/>
    <w:rsid w:val="00657A42"/>
    <w:rsid w:val="00663EE8"/>
    <w:rsid w:val="006646CD"/>
    <w:rsid w:val="006663EB"/>
    <w:rsid w:val="006779D7"/>
    <w:rsid w:val="00681719"/>
    <w:rsid w:val="0068371B"/>
    <w:rsid w:val="0068433A"/>
    <w:rsid w:val="00684CC6"/>
    <w:rsid w:val="006906A9"/>
    <w:rsid w:val="00692773"/>
    <w:rsid w:val="00695A6C"/>
    <w:rsid w:val="00695E83"/>
    <w:rsid w:val="00696B63"/>
    <w:rsid w:val="006A0DBC"/>
    <w:rsid w:val="006A3773"/>
    <w:rsid w:val="006A58F9"/>
    <w:rsid w:val="006A6869"/>
    <w:rsid w:val="006A795F"/>
    <w:rsid w:val="006A7EED"/>
    <w:rsid w:val="006B23AB"/>
    <w:rsid w:val="006B317E"/>
    <w:rsid w:val="006B447D"/>
    <w:rsid w:val="006B4E64"/>
    <w:rsid w:val="006B5F42"/>
    <w:rsid w:val="006B6362"/>
    <w:rsid w:val="006C4375"/>
    <w:rsid w:val="006C5F59"/>
    <w:rsid w:val="006D0CB9"/>
    <w:rsid w:val="006D0CFD"/>
    <w:rsid w:val="006D6503"/>
    <w:rsid w:val="006D6922"/>
    <w:rsid w:val="006E2E29"/>
    <w:rsid w:val="006E4639"/>
    <w:rsid w:val="006F08C4"/>
    <w:rsid w:val="006F229B"/>
    <w:rsid w:val="006F264E"/>
    <w:rsid w:val="006F2C69"/>
    <w:rsid w:val="006F438F"/>
    <w:rsid w:val="006F4776"/>
    <w:rsid w:val="006F5801"/>
    <w:rsid w:val="006F679F"/>
    <w:rsid w:val="00700353"/>
    <w:rsid w:val="00700C18"/>
    <w:rsid w:val="007019EE"/>
    <w:rsid w:val="0070216A"/>
    <w:rsid w:val="00704CFA"/>
    <w:rsid w:val="00705074"/>
    <w:rsid w:val="0070762C"/>
    <w:rsid w:val="00713703"/>
    <w:rsid w:val="00716BEB"/>
    <w:rsid w:val="00720A86"/>
    <w:rsid w:val="00722C95"/>
    <w:rsid w:val="00723031"/>
    <w:rsid w:val="007231C6"/>
    <w:rsid w:val="00726476"/>
    <w:rsid w:val="00732221"/>
    <w:rsid w:val="00734A56"/>
    <w:rsid w:val="00734AE9"/>
    <w:rsid w:val="00737CC3"/>
    <w:rsid w:val="0074209F"/>
    <w:rsid w:val="00742E32"/>
    <w:rsid w:val="00747F38"/>
    <w:rsid w:val="0075040F"/>
    <w:rsid w:val="00750760"/>
    <w:rsid w:val="0075097A"/>
    <w:rsid w:val="00750C24"/>
    <w:rsid w:val="007513EC"/>
    <w:rsid w:val="00754C0F"/>
    <w:rsid w:val="00757C34"/>
    <w:rsid w:val="00761D59"/>
    <w:rsid w:val="00775DD1"/>
    <w:rsid w:val="00780BBE"/>
    <w:rsid w:val="00780DEC"/>
    <w:rsid w:val="007815AA"/>
    <w:rsid w:val="00781BF8"/>
    <w:rsid w:val="007827B5"/>
    <w:rsid w:val="007879FD"/>
    <w:rsid w:val="00791CFA"/>
    <w:rsid w:val="00794F9E"/>
    <w:rsid w:val="007952E2"/>
    <w:rsid w:val="00795850"/>
    <w:rsid w:val="00795A80"/>
    <w:rsid w:val="00795C04"/>
    <w:rsid w:val="007A64EA"/>
    <w:rsid w:val="007A6CDD"/>
    <w:rsid w:val="007B645C"/>
    <w:rsid w:val="007B64D4"/>
    <w:rsid w:val="007C02DC"/>
    <w:rsid w:val="007C22AD"/>
    <w:rsid w:val="007C7F99"/>
    <w:rsid w:val="007D0D36"/>
    <w:rsid w:val="007D19CA"/>
    <w:rsid w:val="007D1F0F"/>
    <w:rsid w:val="007D29F8"/>
    <w:rsid w:val="007D2C99"/>
    <w:rsid w:val="007D6693"/>
    <w:rsid w:val="007D7A9A"/>
    <w:rsid w:val="007D7C5F"/>
    <w:rsid w:val="007D7DE7"/>
    <w:rsid w:val="007E0BA0"/>
    <w:rsid w:val="007E4D68"/>
    <w:rsid w:val="007E663C"/>
    <w:rsid w:val="007E76C6"/>
    <w:rsid w:val="007F219D"/>
    <w:rsid w:val="007F46E5"/>
    <w:rsid w:val="007F6E4E"/>
    <w:rsid w:val="007F7ADF"/>
    <w:rsid w:val="00804AE9"/>
    <w:rsid w:val="00807751"/>
    <w:rsid w:val="008120CE"/>
    <w:rsid w:val="0082062C"/>
    <w:rsid w:val="008357E7"/>
    <w:rsid w:val="00840856"/>
    <w:rsid w:val="00840BEC"/>
    <w:rsid w:val="008413D4"/>
    <w:rsid w:val="00841FFC"/>
    <w:rsid w:val="008432E7"/>
    <w:rsid w:val="00844309"/>
    <w:rsid w:val="008443D4"/>
    <w:rsid w:val="0084586C"/>
    <w:rsid w:val="00852849"/>
    <w:rsid w:val="00852C38"/>
    <w:rsid w:val="00854431"/>
    <w:rsid w:val="00860FF1"/>
    <w:rsid w:val="00862FA2"/>
    <w:rsid w:val="00865D94"/>
    <w:rsid w:val="00873BEE"/>
    <w:rsid w:val="00875A97"/>
    <w:rsid w:val="00876950"/>
    <w:rsid w:val="00880145"/>
    <w:rsid w:val="00881396"/>
    <w:rsid w:val="00882B77"/>
    <w:rsid w:val="008830D2"/>
    <w:rsid w:val="008854C2"/>
    <w:rsid w:val="00885792"/>
    <w:rsid w:val="00885C68"/>
    <w:rsid w:val="00890967"/>
    <w:rsid w:val="0089336B"/>
    <w:rsid w:val="008939E6"/>
    <w:rsid w:val="00893E36"/>
    <w:rsid w:val="0089416D"/>
    <w:rsid w:val="00894824"/>
    <w:rsid w:val="008952BE"/>
    <w:rsid w:val="00896011"/>
    <w:rsid w:val="008A1049"/>
    <w:rsid w:val="008A35DD"/>
    <w:rsid w:val="008A60FC"/>
    <w:rsid w:val="008B1322"/>
    <w:rsid w:val="008B1B9E"/>
    <w:rsid w:val="008B2116"/>
    <w:rsid w:val="008B226F"/>
    <w:rsid w:val="008B44C6"/>
    <w:rsid w:val="008B570D"/>
    <w:rsid w:val="008C28E0"/>
    <w:rsid w:val="008C2F62"/>
    <w:rsid w:val="008C411E"/>
    <w:rsid w:val="008C548B"/>
    <w:rsid w:val="008C6FAF"/>
    <w:rsid w:val="008C7660"/>
    <w:rsid w:val="008D7EA0"/>
    <w:rsid w:val="008E111B"/>
    <w:rsid w:val="008E1587"/>
    <w:rsid w:val="008E3E38"/>
    <w:rsid w:val="008E45F3"/>
    <w:rsid w:val="008E7527"/>
    <w:rsid w:val="008E7A1F"/>
    <w:rsid w:val="008F280D"/>
    <w:rsid w:val="008F74E2"/>
    <w:rsid w:val="008F7F71"/>
    <w:rsid w:val="00900D4C"/>
    <w:rsid w:val="009013FC"/>
    <w:rsid w:val="00903496"/>
    <w:rsid w:val="009051DF"/>
    <w:rsid w:val="009129F5"/>
    <w:rsid w:val="009136C6"/>
    <w:rsid w:val="0091600F"/>
    <w:rsid w:val="00916C8D"/>
    <w:rsid w:val="009173D1"/>
    <w:rsid w:val="00917717"/>
    <w:rsid w:val="009206CD"/>
    <w:rsid w:val="009228A1"/>
    <w:rsid w:val="009230C0"/>
    <w:rsid w:val="00925944"/>
    <w:rsid w:val="00927E86"/>
    <w:rsid w:val="00936ED7"/>
    <w:rsid w:val="00937F85"/>
    <w:rsid w:val="00940862"/>
    <w:rsid w:val="00941D4B"/>
    <w:rsid w:val="00943824"/>
    <w:rsid w:val="009461D7"/>
    <w:rsid w:val="009507AF"/>
    <w:rsid w:val="00955514"/>
    <w:rsid w:val="009560DC"/>
    <w:rsid w:val="009602D5"/>
    <w:rsid w:val="0096109A"/>
    <w:rsid w:val="00961F4D"/>
    <w:rsid w:val="0096293F"/>
    <w:rsid w:val="009634B8"/>
    <w:rsid w:val="00963D1D"/>
    <w:rsid w:val="00966F21"/>
    <w:rsid w:val="00967F02"/>
    <w:rsid w:val="00972B4D"/>
    <w:rsid w:val="00975B16"/>
    <w:rsid w:val="00975C4F"/>
    <w:rsid w:val="00975F2E"/>
    <w:rsid w:val="009832F6"/>
    <w:rsid w:val="00983571"/>
    <w:rsid w:val="009845DE"/>
    <w:rsid w:val="00984FD1"/>
    <w:rsid w:val="009902A5"/>
    <w:rsid w:val="00991604"/>
    <w:rsid w:val="00992664"/>
    <w:rsid w:val="00996599"/>
    <w:rsid w:val="009A16F6"/>
    <w:rsid w:val="009A3F0E"/>
    <w:rsid w:val="009A708F"/>
    <w:rsid w:val="009B3A91"/>
    <w:rsid w:val="009B46E2"/>
    <w:rsid w:val="009B4F70"/>
    <w:rsid w:val="009C2091"/>
    <w:rsid w:val="009C6BD7"/>
    <w:rsid w:val="009D2F58"/>
    <w:rsid w:val="009D3349"/>
    <w:rsid w:val="009D492E"/>
    <w:rsid w:val="009D7401"/>
    <w:rsid w:val="009E0DA4"/>
    <w:rsid w:val="009E1F29"/>
    <w:rsid w:val="009E76A0"/>
    <w:rsid w:val="009F18A5"/>
    <w:rsid w:val="00A010EC"/>
    <w:rsid w:val="00A01367"/>
    <w:rsid w:val="00A04BF9"/>
    <w:rsid w:val="00A0629D"/>
    <w:rsid w:val="00A10F1D"/>
    <w:rsid w:val="00A13998"/>
    <w:rsid w:val="00A163B5"/>
    <w:rsid w:val="00A21963"/>
    <w:rsid w:val="00A21FC7"/>
    <w:rsid w:val="00A23BA3"/>
    <w:rsid w:val="00A249E7"/>
    <w:rsid w:val="00A2572F"/>
    <w:rsid w:val="00A25E03"/>
    <w:rsid w:val="00A3301A"/>
    <w:rsid w:val="00A33AC7"/>
    <w:rsid w:val="00A35298"/>
    <w:rsid w:val="00A36447"/>
    <w:rsid w:val="00A419A8"/>
    <w:rsid w:val="00A41FF8"/>
    <w:rsid w:val="00A51EED"/>
    <w:rsid w:val="00A54BA8"/>
    <w:rsid w:val="00A54EC1"/>
    <w:rsid w:val="00A57040"/>
    <w:rsid w:val="00A57B50"/>
    <w:rsid w:val="00A604B6"/>
    <w:rsid w:val="00A60644"/>
    <w:rsid w:val="00A61AB0"/>
    <w:rsid w:val="00A62FC7"/>
    <w:rsid w:val="00A641E1"/>
    <w:rsid w:val="00A65050"/>
    <w:rsid w:val="00A65E2E"/>
    <w:rsid w:val="00A67008"/>
    <w:rsid w:val="00A71C04"/>
    <w:rsid w:val="00A7326A"/>
    <w:rsid w:val="00A75A2F"/>
    <w:rsid w:val="00A77029"/>
    <w:rsid w:val="00A84527"/>
    <w:rsid w:val="00A85C65"/>
    <w:rsid w:val="00A93B25"/>
    <w:rsid w:val="00A956E9"/>
    <w:rsid w:val="00A96DD3"/>
    <w:rsid w:val="00A977C5"/>
    <w:rsid w:val="00A97B5D"/>
    <w:rsid w:val="00AA058C"/>
    <w:rsid w:val="00AA0FF5"/>
    <w:rsid w:val="00AA282B"/>
    <w:rsid w:val="00AB382E"/>
    <w:rsid w:val="00AB404B"/>
    <w:rsid w:val="00AB5227"/>
    <w:rsid w:val="00AB571E"/>
    <w:rsid w:val="00AB5BB9"/>
    <w:rsid w:val="00AB5F09"/>
    <w:rsid w:val="00AB6587"/>
    <w:rsid w:val="00AB6F2C"/>
    <w:rsid w:val="00AC0E6E"/>
    <w:rsid w:val="00AC0F6A"/>
    <w:rsid w:val="00AC6228"/>
    <w:rsid w:val="00AD2C94"/>
    <w:rsid w:val="00AD523C"/>
    <w:rsid w:val="00AD7E4F"/>
    <w:rsid w:val="00AE2955"/>
    <w:rsid w:val="00AE34BD"/>
    <w:rsid w:val="00AF16F9"/>
    <w:rsid w:val="00AF2D02"/>
    <w:rsid w:val="00AF4008"/>
    <w:rsid w:val="00AF4AA1"/>
    <w:rsid w:val="00AF6056"/>
    <w:rsid w:val="00AF7B69"/>
    <w:rsid w:val="00B003D8"/>
    <w:rsid w:val="00B04BAA"/>
    <w:rsid w:val="00B11306"/>
    <w:rsid w:val="00B12800"/>
    <w:rsid w:val="00B12A0D"/>
    <w:rsid w:val="00B17B24"/>
    <w:rsid w:val="00B2060A"/>
    <w:rsid w:val="00B2414A"/>
    <w:rsid w:val="00B244EF"/>
    <w:rsid w:val="00B26678"/>
    <w:rsid w:val="00B30442"/>
    <w:rsid w:val="00B3115A"/>
    <w:rsid w:val="00B322F2"/>
    <w:rsid w:val="00B333CA"/>
    <w:rsid w:val="00B34FD4"/>
    <w:rsid w:val="00B3637D"/>
    <w:rsid w:val="00B37A36"/>
    <w:rsid w:val="00B41974"/>
    <w:rsid w:val="00B4631C"/>
    <w:rsid w:val="00B46CBA"/>
    <w:rsid w:val="00B5103A"/>
    <w:rsid w:val="00B519B5"/>
    <w:rsid w:val="00B536D0"/>
    <w:rsid w:val="00B541F2"/>
    <w:rsid w:val="00B54756"/>
    <w:rsid w:val="00B55ACC"/>
    <w:rsid w:val="00B5679F"/>
    <w:rsid w:val="00B5793A"/>
    <w:rsid w:val="00B60B4F"/>
    <w:rsid w:val="00B61FFD"/>
    <w:rsid w:val="00B642FB"/>
    <w:rsid w:val="00B66012"/>
    <w:rsid w:val="00B709BC"/>
    <w:rsid w:val="00B71381"/>
    <w:rsid w:val="00B75D63"/>
    <w:rsid w:val="00B77B4D"/>
    <w:rsid w:val="00B82101"/>
    <w:rsid w:val="00B83B5A"/>
    <w:rsid w:val="00B83FE2"/>
    <w:rsid w:val="00B84D50"/>
    <w:rsid w:val="00B85583"/>
    <w:rsid w:val="00B87D82"/>
    <w:rsid w:val="00B9232D"/>
    <w:rsid w:val="00B93FD6"/>
    <w:rsid w:val="00B95A55"/>
    <w:rsid w:val="00BA0F5C"/>
    <w:rsid w:val="00BA1B6B"/>
    <w:rsid w:val="00BA49A3"/>
    <w:rsid w:val="00BA54EB"/>
    <w:rsid w:val="00BA5B81"/>
    <w:rsid w:val="00BA710A"/>
    <w:rsid w:val="00BB2280"/>
    <w:rsid w:val="00BB397C"/>
    <w:rsid w:val="00BB46FA"/>
    <w:rsid w:val="00BB4937"/>
    <w:rsid w:val="00BB572B"/>
    <w:rsid w:val="00BB5ACD"/>
    <w:rsid w:val="00BC0B7E"/>
    <w:rsid w:val="00BC1E53"/>
    <w:rsid w:val="00BC290B"/>
    <w:rsid w:val="00BC4111"/>
    <w:rsid w:val="00BC7ABB"/>
    <w:rsid w:val="00BD47AB"/>
    <w:rsid w:val="00BD7034"/>
    <w:rsid w:val="00BD7DC0"/>
    <w:rsid w:val="00BE4DB4"/>
    <w:rsid w:val="00BE5548"/>
    <w:rsid w:val="00BE6588"/>
    <w:rsid w:val="00BE77BE"/>
    <w:rsid w:val="00BF2009"/>
    <w:rsid w:val="00BF4516"/>
    <w:rsid w:val="00BF50AA"/>
    <w:rsid w:val="00BF784E"/>
    <w:rsid w:val="00C00F26"/>
    <w:rsid w:val="00C071AB"/>
    <w:rsid w:val="00C10C4C"/>
    <w:rsid w:val="00C1257B"/>
    <w:rsid w:val="00C13D9D"/>
    <w:rsid w:val="00C14532"/>
    <w:rsid w:val="00C15A46"/>
    <w:rsid w:val="00C1695B"/>
    <w:rsid w:val="00C25A82"/>
    <w:rsid w:val="00C33413"/>
    <w:rsid w:val="00C42CF2"/>
    <w:rsid w:val="00C45D03"/>
    <w:rsid w:val="00C507B3"/>
    <w:rsid w:val="00C5204E"/>
    <w:rsid w:val="00C529CA"/>
    <w:rsid w:val="00C537DB"/>
    <w:rsid w:val="00C55F4F"/>
    <w:rsid w:val="00C56EC4"/>
    <w:rsid w:val="00C62AD2"/>
    <w:rsid w:val="00C63A13"/>
    <w:rsid w:val="00C66ACF"/>
    <w:rsid w:val="00C66AD6"/>
    <w:rsid w:val="00C716DE"/>
    <w:rsid w:val="00C71703"/>
    <w:rsid w:val="00C7197E"/>
    <w:rsid w:val="00C72AA2"/>
    <w:rsid w:val="00C751EB"/>
    <w:rsid w:val="00C7620B"/>
    <w:rsid w:val="00C76847"/>
    <w:rsid w:val="00C778DC"/>
    <w:rsid w:val="00C807DB"/>
    <w:rsid w:val="00C826F5"/>
    <w:rsid w:val="00C8382B"/>
    <w:rsid w:val="00C86230"/>
    <w:rsid w:val="00C865C7"/>
    <w:rsid w:val="00C86965"/>
    <w:rsid w:val="00C912C9"/>
    <w:rsid w:val="00C918B5"/>
    <w:rsid w:val="00C94C4C"/>
    <w:rsid w:val="00C95956"/>
    <w:rsid w:val="00C96C41"/>
    <w:rsid w:val="00CA2DC6"/>
    <w:rsid w:val="00CA4288"/>
    <w:rsid w:val="00CA58AB"/>
    <w:rsid w:val="00CA5DAE"/>
    <w:rsid w:val="00CA613E"/>
    <w:rsid w:val="00CA6967"/>
    <w:rsid w:val="00CA770D"/>
    <w:rsid w:val="00CB53D9"/>
    <w:rsid w:val="00CC26B2"/>
    <w:rsid w:val="00CC2DFE"/>
    <w:rsid w:val="00CC5DAF"/>
    <w:rsid w:val="00CD4E48"/>
    <w:rsid w:val="00CD5322"/>
    <w:rsid w:val="00CE0458"/>
    <w:rsid w:val="00CE4D0E"/>
    <w:rsid w:val="00CE699D"/>
    <w:rsid w:val="00CF0C59"/>
    <w:rsid w:val="00CF0D5A"/>
    <w:rsid w:val="00CF1A3C"/>
    <w:rsid w:val="00CF1EA1"/>
    <w:rsid w:val="00CF2E85"/>
    <w:rsid w:val="00CF3EAD"/>
    <w:rsid w:val="00CF4AC8"/>
    <w:rsid w:val="00CF5A6F"/>
    <w:rsid w:val="00D00346"/>
    <w:rsid w:val="00D026C9"/>
    <w:rsid w:val="00D02D6C"/>
    <w:rsid w:val="00D02DC9"/>
    <w:rsid w:val="00D03A95"/>
    <w:rsid w:val="00D063E7"/>
    <w:rsid w:val="00D0646B"/>
    <w:rsid w:val="00D11834"/>
    <w:rsid w:val="00D12F53"/>
    <w:rsid w:val="00D1491D"/>
    <w:rsid w:val="00D14F12"/>
    <w:rsid w:val="00D15307"/>
    <w:rsid w:val="00D15501"/>
    <w:rsid w:val="00D26045"/>
    <w:rsid w:val="00D2717E"/>
    <w:rsid w:val="00D27CB4"/>
    <w:rsid w:val="00D304ED"/>
    <w:rsid w:val="00D308A5"/>
    <w:rsid w:val="00D37317"/>
    <w:rsid w:val="00D414B8"/>
    <w:rsid w:val="00D44E3A"/>
    <w:rsid w:val="00D50344"/>
    <w:rsid w:val="00D5150B"/>
    <w:rsid w:val="00D52087"/>
    <w:rsid w:val="00D522EF"/>
    <w:rsid w:val="00D548FC"/>
    <w:rsid w:val="00D54A2A"/>
    <w:rsid w:val="00D55407"/>
    <w:rsid w:val="00D570F7"/>
    <w:rsid w:val="00D5735B"/>
    <w:rsid w:val="00D60C1F"/>
    <w:rsid w:val="00D60D98"/>
    <w:rsid w:val="00D6130A"/>
    <w:rsid w:val="00D61F1F"/>
    <w:rsid w:val="00D64BE2"/>
    <w:rsid w:val="00D678CB"/>
    <w:rsid w:val="00D71B4B"/>
    <w:rsid w:val="00D74DB7"/>
    <w:rsid w:val="00D766B8"/>
    <w:rsid w:val="00D768A7"/>
    <w:rsid w:val="00D776C7"/>
    <w:rsid w:val="00D77FE5"/>
    <w:rsid w:val="00D822CA"/>
    <w:rsid w:val="00D83026"/>
    <w:rsid w:val="00D830C7"/>
    <w:rsid w:val="00D832C2"/>
    <w:rsid w:val="00D8391D"/>
    <w:rsid w:val="00D83C18"/>
    <w:rsid w:val="00D84F43"/>
    <w:rsid w:val="00D85A58"/>
    <w:rsid w:val="00D87F9C"/>
    <w:rsid w:val="00D91338"/>
    <w:rsid w:val="00D93D53"/>
    <w:rsid w:val="00DA0E78"/>
    <w:rsid w:val="00DA6314"/>
    <w:rsid w:val="00DA67A5"/>
    <w:rsid w:val="00DA6C83"/>
    <w:rsid w:val="00DB10BC"/>
    <w:rsid w:val="00DB278A"/>
    <w:rsid w:val="00DB40EB"/>
    <w:rsid w:val="00DB5FC7"/>
    <w:rsid w:val="00DB6FC5"/>
    <w:rsid w:val="00DC108B"/>
    <w:rsid w:val="00DC2D74"/>
    <w:rsid w:val="00DC2DC8"/>
    <w:rsid w:val="00DC42FB"/>
    <w:rsid w:val="00DC5C03"/>
    <w:rsid w:val="00DC65D0"/>
    <w:rsid w:val="00DC7400"/>
    <w:rsid w:val="00DD1AE5"/>
    <w:rsid w:val="00DD50CA"/>
    <w:rsid w:val="00DD5438"/>
    <w:rsid w:val="00DD57AC"/>
    <w:rsid w:val="00DD7DE9"/>
    <w:rsid w:val="00DE0A0C"/>
    <w:rsid w:val="00DE2848"/>
    <w:rsid w:val="00DE5F0B"/>
    <w:rsid w:val="00DE625C"/>
    <w:rsid w:val="00DE6812"/>
    <w:rsid w:val="00DF011F"/>
    <w:rsid w:val="00DF2AFD"/>
    <w:rsid w:val="00DF5139"/>
    <w:rsid w:val="00DF5944"/>
    <w:rsid w:val="00E02D6F"/>
    <w:rsid w:val="00E05BC9"/>
    <w:rsid w:val="00E0719F"/>
    <w:rsid w:val="00E07EEF"/>
    <w:rsid w:val="00E10334"/>
    <w:rsid w:val="00E13012"/>
    <w:rsid w:val="00E130E5"/>
    <w:rsid w:val="00E131D2"/>
    <w:rsid w:val="00E20E35"/>
    <w:rsid w:val="00E21A3A"/>
    <w:rsid w:val="00E252C6"/>
    <w:rsid w:val="00E26118"/>
    <w:rsid w:val="00E26CF8"/>
    <w:rsid w:val="00E3106B"/>
    <w:rsid w:val="00E32892"/>
    <w:rsid w:val="00E32CBA"/>
    <w:rsid w:val="00E331B3"/>
    <w:rsid w:val="00E36A94"/>
    <w:rsid w:val="00E37F96"/>
    <w:rsid w:val="00E44390"/>
    <w:rsid w:val="00E44728"/>
    <w:rsid w:val="00E44B71"/>
    <w:rsid w:val="00E45CFF"/>
    <w:rsid w:val="00E526FD"/>
    <w:rsid w:val="00E5410D"/>
    <w:rsid w:val="00E5504E"/>
    <w:rsid w:val="00E56067"/>
    <w:rsid w:val="00E5702A"/>
    <w:rsid w:val="00E6039C"/>
    <w:rsid w:val="00E614BE"/>
    <w:rsid w:val="00E62106"/>
    <w:rsid w:val="00E63436"/>
    <w:rsid w:val="00E63842"/>
    <w:rsid w:val="00E646DA"/>
    <w:rsid w:val="00E65510"/>
    <w:rsid w:val="00E668F2"/>
    <w:rsid w:val="00E66D12"/>
    <w:rsid w:val="00E67967"/>
    <w:rsid w:val="00E67985"/>
    <w:rsid w:val="00E70548"/>
    <w:rsid w:val="00E73338"/>
    <w:rsid w:val="00E76314"/>
    <w:rsid w:val="00E819EB"/>
    <w:rsid w:val="00E81BA8"/>
    <w:rsid w:val="00E851A1"/>
    <w:rsid w:val="00E91F5E"/>
    <w:rsid w:val="00E95344"/>
    <w:rsid w:val="00E9622D"/>
    <w:rsid w:val="00E97C90"/>
    <w:rsid w:val="00EA06D1"/>
    <w:rsid w:val="00EA6177"/>
    <w:rsid w:val="00EB062B"/>
    <w:rsid w:val="00EB1743"/>
    <w:rsid w:val="00EB1D3A"/>
    <w:rsid w:val="00EB2474"/>
    <w:rsid w:val="00EB4DFF"/>
    <w:rsid w:val="00EB4E32"/>
    <w:rsid w:val="00EB5B3F"/>
    <w:rsid w:val="00EB78BE"/>
    <w:rsid w:val="00EC0425"/>
    <w:rsid w:val="00EC0C04"/>
    <w:rsid w:val="00EC130A"/>
    <w:rsid w:val="00EC49B7"/>
    <w:rsid w:val="00EC4B41"/>
    <w:rsid w:val="00EC7CD8"/>
    <w:rsid w:val="00ED3275"/>
    <w:rsid w:val="00ED39B9"/>
    <w:rsid w:val="00EE3692"/>
    <w:rsid w:val="00EF21C3"/>
    <w:rsid w:val="00EF37D8"/>
    <w:rsid w:val="00EF4EC0"/>
    <w:rsid w:val="00EF4F5D"/>
    <w:rsid w:val="00F014F5"/>
    <w:rsid w:val="00F01808"/>
    <w:rsid w:val="00F01DF8"/>
    <w:rsid w:val="00F02DDE"/>
    <w:rsid w:val="00F04037"/>
    <w:rsid w:val="00F067CA"/>
    <w:rsid w:val="00F162CA"/>
    <w:rsid w:val="00F16897"/>
    <w:rsid w:val="00F20A2F"/>
    <w:rsid w:val="00F214CB"/>
    <w:rsid w:val="00F22156"/>
    <w:rsid w:val="00F259AF"/>
    <w:rsid w:val="00F275BD"/>
    <w:rsid w:val="00F33184"/>
    <w:rsid w:val="00F3505A"/>
    <w:rsid w:val="00F3543F"/>
    <w:rsid w:val="00F35AC0"/>
    <w:rsid w:val="00F370AE"/>
    <w:rsid w:val="00F3C4FC"/>
    <w:rsid w:val="00F42D8C"/>
    <w:rsid w:val="00F435AC"/>
    <w:rsid w:val="00F44292"/>
    <w:rsid w:val="00F5160E"/>
    <w:rsid w:val="00F52D01"/>
    <w:rsid w:val="00F54CA4"/>
    <w:rsid w:val="00F61B03"/>
    <w:rsid w:val="00F621E6"/>
    <w:rsid w:val="00F65D0C"/>
    <w:rsid w:val="00F6653F"/>
    <w:rsid w:val="00F70AB6"/>
    <w:rsid w:val="00F777FC"/>
    <w:rsid w:val="00F800E6"/>
    <w:rsid w:val="00F81D51"/>
    <w:rsid w:val="00F81FA5"/>
    <w:rsid w:val="00F83CE2"/>
    <w:rsid w:val="00F84F50"/>
    <w:rsid w:val="00F85007"/>
    <w:rsid w:val="00F86120"/>
    <w:rsid w:val="00F9231B"/>
    <w:rsid w:val="00FA142E"/>
    <w:rsid w:val="00FA3283"/>
    <w:rsid w:val="00FB1242"/>
    <w:rsid w:val="00FC0B26"/>
    <w:rsid w:val="00FC2C7D"/>
    <w:rsid w:val="00FC60F1"/>
    <w:rsid w:val="00FC7195"/>
    <w:rsid w:val="00FC76F6"/>
    <w:rsid w:val="00FC7D14"/>
    <w:rsid w:val="00FD1DD0"/>
    <w:rsid w:val="00FD1DFD"/>
    <w:rsid w:val="00FD1F86"/>
    <w:rsid w:val="00FD242A"/>
    <w:rsid w:val="00FD27C9"/>
    <w:rsid w:val="00FD3D64"/>
    <w:rsid w:val="00FD535C"/>
    <w:rsid w:val="00FD5AA2"/>
    <w:rsid w:val="00FD66B1"/>
    <w:rsid w:val="00FE001B"/>
    <w:rsid w:val="00FE49C1"/>
    <w:rsid w:val="00FE5E2B"/>
    <w:rsid w:val="00FE6B04"/>
    <w:rsid w:val="00FE6BA6"/>
    <w:rsid w:val="00FF48E0"/>
    <w:rsid w:val="00FF4C41"/>
    <w:rsid w:val="00FF74A6"/>
    <w:rsid w:val="015F6805"/>
    <w:rsid w:val="01BD43DB"/>
    <w:rsid w:val="02957F7E"/>
    <w:rsid w:val="02D6F75C"/>
    <w:rsid w:val="02D78385"/>
    <w:rsid w:val="0342443A"/>
    <w:rsid w:val="03673C6A"/>
    <w:rsid w:val="0379F315"/>
    <w:rsid w:val="044B63C7"/>
    <w:rsid w:val="04909303"/>
    <w:rsid w:val="04D804FA"/>
    <w:rsid w:val="054E311C"/>
    <w:rsid w:val="0554F735"/>
    <w:rsid w:val="05D0C879"/>
    <w:rsid w:val="066A6D1E"/>
    <w:rsid w:val="06BD18E6"/>
    <w:rsid w:val="06DD5C62"/>
    <w:rsid w:val="077E8C7D"/>
    <w:rsid w:val="07BD58CD"/>
    <w:rsid w:val="081EF78E"/>
    <w:rsid w:val="0881A701"/>
    <w:rsid w:val="088EEB8F"/>
    <w:rsid w:val="089223EF"/>
    <w:rsid w:val="08B27AFA"/>
    <w:rsid w:val="099DFFD7"/>
    <w:rsid w:val="0A4007F2"/>
    <w:rsid w:val="0ABC9BAF"/>
    <w:rsid w:val="0B02C444"/>
    <w:rsid w:val="0B227289"/>
    <w:rsid w:val="0B2F1306"/>
    <w:rsid w:val="0B78471A"/>
    <w:rsid w:val="0B9794AC"/>
    <w:rsid w:val="0BE4E42E"/>
    <w:rsid w:val="0C49ADA2"/>
    <w:rsid w:val="0C4F23CF"/>
    <w:rsid w:val="0D512D4C"/>
    <w:rsid w:val="0D8D19F4"/>
    <w:rsid w:val="0DC0527A"/>
    <w:rsid w:val="0E42B35D"/>
    <w:rsid w:val="0E9A3A4D"/>
    <w:rsid w:val="0EC939E9"/>
    <w:rsid w:val="0FBE7007"/>
    <w:rsid w:val="0FFF40EE"/>
    <w:rsid w:val="104D67A5"/>
    <w:rsid w:val="113005A4"/>
    <w:rsid w:val="114C1A49"/>
    <w:rsid w:val="11E4D6E8"/>
    <w:rsid w:val="13096F90"/>
    <w:rsid w:val="1354178A"/>
    <w:rsid w:val="1369B294"/>
    <w:rsid w:val="13725354"/>
    <w:rsid w:val="13824451"/>
    <w:rsid w:val="13919170"/>
    <w:rsid w:val="139939EE"/>
    <w:rsid w:val="13999726"/>
    <w:rsid w:val="145A5FB0"/>
    <w:rsid w:val="1467B67B"/>
    <w:rsid w:val="148B1C56"/>
    <w:rsid w:val="14C41F35"/>
    <w:rsid w:val="14EAC4EE"/>
    <w:rsid w:val="15046BE8"/>
    <w:rsid w:val="15884E4D"/>
    <w:rsid w:val="15BA1775"/>
    <w:rsid w:val="15CA1CC6"/>
    <w:rsid w:val="166C534C"/>
    <w:rsid w:val="16BD0017"/>
    <w:rsid w:val="17911D44"/>
    <w:rsid w:val="17942836"/>
    <w:rsid w:val="180A76DF"/>
    <w:rsid w:val="186E01CD"/>
    <w:rsid w:val="18F9B841"/>
    <w:rsid w:val="1915D5D2"/>
    <w:rsid w:val="1947309B"/>
    <w:rsid w:val="19A4707B"/>
    <w:rsid w:val="19D923E6"/>
    <w:rsid w:val="1A36BA15"/>
    <w:rsid w:val="1AE5E2C8"/>
    <w:rsid w:val="1C0305F2"/>
    <w:rsid w:val="1C5BBB57"/>
    <w:rsid w:val="1CA791F1"/>
    <w:rsid w:val="1CD4988C"/>
    <w:rsid w:val="1D50AF10"/>
    <w:rsid w:val="1D6F657C"/>
    <w:rsid w:val="1DCF051D"/>
    <w:rsid w:val="1F7003C2"/>
    <w:rsid w:val="1FA96506"/>
    <w:rsid w:val="1FBC123E"/>
    <w:rsid w:val="205C5A22"/>
    <w:rsid w:val="20E6713B"/>
    <w:rsid w:val="20F1C3D7"/>
    <w:rsid w:val="215E0FFA"/>
    <w:rsid w:val="215F1A41"/>
    <w:rsid w:val="21992071"/>
    <w:rsid w:val="227E205E"/>
    <w:rsid w:val="22A06D0D"/>
    <w:rsid w:val="22A726B1"/>
    <w:rsid w:val="22B42F9A"/>
    <w:rsid w:val="233B8632"/>
    <w:rsid w:val="2347C048"/>
    <w:rsid w:val="23A17826"/>
    <w:rsid w:val="2447B033"/>
    <w:rsid w:val="24604CAB"/>
    <w:rsid w:val="252E2591"/>
    <w:rsid w:val="2553CB29"/>
    <w:rsid w:val="2645562B"/>
    <w:rsid w:val="26D27D31"/>
    <w:rsid w:val="271FCFD2"/>
    <w:rsid w:val="272FFB54"/>
    <w:rsid w:val="275A4521"/>
    <w:rsid w:val="277DC4E1"/>
    <w:rsid w:val="2780EC1F"/>
    <w:rsid w:val="279716C6"/>
    <w:rsid w:val="279F9AE6"/>
    <w:rsid w:val="281CA08E"/>
    <w:rsid w:val="283AED74"/>
    <w:rsid w:val="285A01F8"/>
    <w:rsid w:val="28D17729"/>
    <w:rsid w:val="29232FAB"/>
    <w:rsid w:val="2936D66B"/>
    <w:rsid w:val="294D226F"/>
    <w:rsid w:val="29FD4181"/>
    <w:rsid w:val="2A017166"/>
    <w:rsid w:val="2A1CC1F1"/>
    <w:rsid w:val="2A470BC2"/>
    <w:rsid w:val="2AC5395F"/>
    <w:rsid w:val="2AE65F04"/>
    <w:rsid w:val="2B70F6B6"/>
    <w:rsid w:val="2B7F6CD9"/>
    <w:rsid w:val="2BF2BAB4"/>
    <w:rsid w:val="2C4C0860"/>
    <w:rsid w:val="2C4C8D48"/>
    <w:rsid w:val="2CBB87CE"/>
    <w:rsid w:val="2CF8297C"/>
    <w:rsid w:val="2D3208E8"/>
    <w:rsid w:val="2D6BDE81"/>
    <w:rsid w:val="2D73CAF0"/>
    <w:rsid w:val="2D99EE1A"/>
    <w:rsid w:val="2DA945B8"/>
    <w:rsid w:val="2DFAF014"/>
    <w:rsid w:val="2F90B157"/>
    <w:rsid w:val="2FE527CA"/>
    <w:rsid w:val="3045913D"/>
    <w:rsid w:val="30B2C8BA"/>
    <w:rsid w:val="30F7C8F1"/>
    <w:rsid w:val="3101A1FE"/>
    <w:rsid w:val="318BBF37"/>
    <w:rsid w:val="31B5AF8E"/>
    <w:rsid w:val="31FB1FA2"/>
    <w:rsid w:val="321EE5CE"/>
    <w:rsid w:val="32BD8A10"/>
    <w:rsid w:val="32C41991"/>
    <w:rsid w:val="32C5EF8C"/>
    <w:rsid w:val="3304EA47"/>
    <w:rsid w:val="333FEC46"/>
    <w:rsid w:val="338147F8"/>
    <w:rsid w:val="33E13EF2"/>
    <w:rsid w:val="34168F3C"/>
    <w:rsid w:val="342C157F"/>
    <w:rsid w:val="344E485C"/>
    <w:rsid w:val="3483666E"/>
    <w:rsid w:val="35019AD5"/>
    <w:rsid w:val="350F5693"/>
    <w:rsid w:val="36059235"/>
    <w:rsid w:val="36840AF0"/>
    <w:rsid w:val="36979FD3"/>
    <w:rsid w:val="36B9E434"/>
    <w:rsid w:val="36CE95C8"/>
    <w:rsid w:val="36F76BFF"/>
    <w:rsid w:val="3747625D"/>
    <w:rsid w:val="380FB39C"/>
    <w:rsid w:val="38A177BD"/>
    <w:rsid w:val="38E1DF81"/>
    <w:rsid w:val="395AC64A"/>
    <w:rsid w:val="39764B88"/>
    <w:rsid w:val="397E14D6"/>
    <w:rsid w:val="39A31D37"/>
    <w:rsid w:val="39F9A79F"/>
    <w:rsid w:val="3A2681D6"/>
    <w:rsid w:val="3A5F8D4C"/>
    <w:rsid w:val="3AB5F42C"/>
    <w:rsid w:val="3AF86C42"/>
    <w:rsid w:val="3BE26F8B"/>
    <w:rsid w:val="3C24B927"/>
    <w:rsid w:val="3CD39E8E"/>
    <w:rsid w:val="3D083ED9"/>
    <w:rsid w:val="3D4794DC"/>
    <w:rsid w:val="3D835240"/>
    <w:rsid w:val="3E88190C"/>
    <w:rsid w:val="3E88228B"/>
    <w:rsid w:val="3F141069"/>
    <w:rsid w:val="3F822884"/>
    <w:rsid w:val="3FCAFADE"/>
    <w:rsid w:val="3FE26D21"/>
    <w:rsid w:val="408EF4B6"/>
    <w:rsid w:val="40909BC8"/>
    <w:rsid w:val="412E78FF"/>
    <w:rsid w:val="41543F56"/>
    <w:rsid w:val="41718B4B"/>
    <w:rsid w:val="418C287F"/>
    <w:rsid w:val="41961BDE"/>
    <w:rsid w:val="4236EA50"/>
    <w:rsid w:val="42C0D728"/>
    <w:rsid w:val="430F2E6A"/>
    <w:rsid w:val="43D6B78C"/>
    <w:rsid w:val="444153CA"/>
    <w:rsid w:val="44FC9686"/>
    <w:rsid w:val="451656A9"/>
    <w:rsid w:val="46E4E6BF"/>
    <w:rsid w:val="470AE1E5"/>
    <w:rsid w:val="471C8FC8"/>
    <w:rsid w:val="47D2CCE8"/>
    <w:rsid w:val="488C7C39"/>
    <w:rsid w:val="48D11E34"/>
    <w:rsid w:val="49E06D8B"/>
    <w:rsid w:val="49EAD888"/>
    <w:rsid w:val="49EDAA0F"/>
    <w:rsid w:val="4A09A779"/>
    <w:rsid w:val="4A6266D1"/>
    <w:rsid w:val="4A63551F"/>
    <w:rsid w:val="4C231278"/>
    <w:rsid w:val="4C334448"/>
    <w:rsid w:val="4C474DB3"/>
    <w:rsid w:val="4C949A62"/>
    <w:rsid w:val="4D0E24A6"/>
    <w:rsid w:val="4D5EED88"/>
    <w:rsid w:val="4D904C7E"/>
    <w:rsid w:val="4E64A186"/>
    <w:rsid w:val="4E6A0E5E"/>
    <w:rsid w:val="4F64627A"/>
    <w:rsid w:val="4F7ABF85"/>
    <w:rsid w:val="4F914404"/>
    <w:rsid w:val="50326F7B"/>
    <w:rsid w:val="5177E480"/>
    <w:rsid w:val="51D992A9"/>
    <w:rsid w:val="51F61B95"/>
    <w:rsid w:val="51F9A06B"/>
    <w:rsid w:val="522E13DC"/>
    <w:rsid w:val="527F2C0E"/>
    <w:rsid w:val="533038A4"/>
    <w:rsid w:val="54741E95"/>
    <w:rsid w:val="54902E07"/>
    <w:rsid w:val="54A0DFEB"/>
    <w:rsid w:val="5515EC53"/>
    <w:rsid w:val="5519943B"/>
    <w:rsid w:val="551DBF8A"/>
    <w:rsid w:val="55642B7B"/>
    <w:rsid w:val="574AA72C"/>
    <w:rsid w:val="5762AB34"/>
    <w:rsid w:val="58112CD9"/>
    <w:rsid w:val="583442C6"/>
    <w:rsid w:val="58B0676C"/>
    <w:rsid w:val="58B097AB"/>
    <w:rsid w:val="58DCB979"/>
    <w:rsid w:val="5972B81C"/>
    <w:rsid w:val="59855B73"/>
    <w:rsid w:val="599A3A91"/>
    <w:rsid w:val="59A63EAF"/>
    <w:rsid w:val="5A1BB911"/>
    <w:rsid w:val="5AF5291B"/>
    <w:rsid w:val="5B6631C8"/>
    <w:rsid w:val="5B8BFE40"/>
    <w:rsid w:val="5BCFA9C7"/>
    <w:rsid w:val="5C3A43D8"/>
    <w:rsid w:val="5C91047E"/>
    <w:rsid w:val="5D6550B1"/>
    <w:rsid w:val="5E22AEF7"/>
    <w:rsid w:val="5E5C02F5"/>
    <w:rsid w:val="5F7667DE"/>
    <w:rsid w:val="5F88871E"/>
    <w:rsid w:val="606881CB"/>
    <w:rsid w:val="6085A6A9"/>
    <w:rsid w:val="60D5FD13"/>
    <w:rsid w:val="60E1AFBE"/>
    <w:rsid w:val="60FD6AEF"/>
    <w:rsid w:val="612A5A69"/>
    <w:rsid w:val="6154E9C0"/>
    <w:rsid w:val="62C1BDD2"/>
    <w:rsid w:val="63702DEE"/>
    <w:rsid w:val="63996393"/>
    <w:rsid w:val="6399CAEB"/>
    <w:rsid w:val="63C4D3CB"/>
    <w:rsid w:val="64A2A886"/>
    <w:rsid w:val="64B732B5"/>
    <w:rsid w:val="6598D823"/>
    <w:rsid w:val="65EDADC4"/>
    <w:rsid w:val="6625B4B3"/>
    <w:rsid w:val="67047975"/>
    <w:rsid w:val="6711A274"/>
    <w:rsid w:val="678B992D"/>
    <w:rsid w:val="6801F80E"/>
    <w:rsid w:val="68554990"/>
    <w:rsid w:val="68AE379A"/>
    <w:rsid w:val="697787CB"/>
    <w:rsid w:val="69ABC622"/>
    <w:rsid w:val="69DC9615"/>
    <w:rsid w:val="69E3D04D"/>
    <w:rsid w:val="69F9FCAC"/>
    <w:rsid w:val="6A6DA163"/>
    <w:rsid w:val="6AE9E04E"/>
    <w:rsid w:val="6BB74A3E"/>
    <w:rsid w:val="6BC79980"/>
    <w:rsid w:val="6CB26261"/>
    <w:rsid w:val="6D0B2FE9"/>
    <w:rsid w:val="6D80329D"/>
    <w:rsid w:val="6DFFBB73"/>
    <w:rsid w:val="6E0C6486"/>
    <w:rsid w:val="6EB17A5E"/>
    <w:rsid w:val="6ECC6BEE"/>
    <w:rsid w:val="6FAB357A"/>
    <w:rsid w:val="708ACE33"/>
    <w:rsid w:val="70BEB146"/>
    <w:rsid w:val="70C69C24"/>
    <w:rsid w:val="70E61F45"/>
    <w:rsid w:val="71A3E959"/>
    <w:rsid w:val="71C4D2DE"/>
    <w:rsid w:val="71C7D4F2"/>
    <w:rsid w:val="7269681C"/>
    <w:rsid w:val="729530B8"/>
    <w:rsid w:val="73619411"/>
    <w:rsid w:val="740789BA"/>
    <w:rsid w:val="74F79162"/>
    <w:rsid w:val="76745DAA"/>
    <w:rsid w:val="7689C090"/>
    <w:rsid w:val="7716D82E"/>
    <w:rsid w:val="776E6EB6"/>
    <w:rsid w:val="77BB04B7"/>
    <w:rsid w:val="77EBD027"/>
    <w:rsid w:val="788C89A5"/>
    <w:rsid w:val="789AEBCD"/>
    <w:rsid w:val="78BBB910"/>
    <w:rsid w:val="78BEEC0B"/>
    <w:rsid w:val="7958E95D"/>
    <w:rsid w:val="7AFFCAEC"/>
    <w:rsid w:val="7B3ABEF1"/>
    <w:rsid w:val="7B698243"/>
    <w:rsid w:val="7BB71463"/>
    <w:rsid w:val="7BDF05F2"/>
    <w:rsid w:val="7BE32B88"/>
    <w:rsid w:val="7BFBADC6"/>
    <w:rsid w:val="7C3721B5"/>
    <w:rsid w:val="7C3FD946"/>
    <w:rsid w:val="7C90A8B2"/>
    <w:rsid w:val="7CB00C08"/>
    <w:rsid w:val="7CB9E91C"/>
    <w:rsid w:val="7CE7A169"/>
    <w:rsid w:val="7DFB1CC4"/>
    <w:rsid w:val="7DFF9FB2"/>
    <w:rsid w:val="7E1D7525"/>
    <w:rsid w:val="7E9641EA"/>
    <w:rsid w:val="7EBBA629"/>
    <w:rsid w:val="7EE0DC70"/>
    <w:rsid w:val="7F21CA74"/>
    <w:rsid w:val="7F524F7B"/>
    <w:rsid w:val="7F95AE0C"/>
    <w:rsid w:val="7FD9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F3F054B5-CD8D-4520-BE92-10F61821C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character" w:customStyle="1" w:styleId="apple-converted-space">
    <w:name w:val="apple-converted-space"/>
    <w:basedOn w:val="Absatz-Standardschriftart"/>
    <w:rsid w:val="00A641E1"/>
  </w:style>
  <w:style w:type="character" w:styleId="Erwhnung">
    <w:name w:val="Mention"/>
    <w:basedOn w:val="Absatz-Standardschriftart"/>
    <w:uiPriority w:val="99"/>
    <w:unhideWhenUsed/>
    <w:rsid w:val="00114D8D"/>
    <w:rPr>
      <w:color w:val="2B579A"/>
      <w:shd w:val="clear" w:color="auto" w:fill="E1DFDD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7BFBADC6"/>
    <w:rPr>
      <w:rFonts w:asciiTheme="majorHAnsi" w:eastAsiaTheme="majorEastAsia" w:hAnsiTheme="majorHAnsi" w:cstheme="majorBidi"/>
      <w:color w:val="A1002E" w:themeColor="accent6" w:themeShade="BF"/>
      <w:sz w:val="32"/>
      <w:szCs w:val="32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7BFBADC6"/>
    <w:rPr>
      <w:rFonts w:ascii="Univers 55" w:eastAsiaTheme="majorEastAsia" w:hAnsi="Univers 55" w:cstheme="majorBidi"/>
      <w:color w:val="002551" w:themeColor="text2"/>
      <w:sz w:val="20"/>
      <w:szCs w:val="20"/>
      <w:lang w:val="en-US"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7BFBADC6"/>
    <w:rPr>
      <w:rFonts w:asciiTheme="majorHAnsi" w:eastAsiaTheme="majorEastAsia" w:hAnsiTheme="majorHAnsi" w:cstheme="majorBidi"/>
      <w:color w:val="6B001F" w:themeColor="accent6" w:themeShade="80"/>
      <w:lang w:eastAsia="de-DE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7BFBADC6"/>
    <w:rPr>
      <w:rFonts w:ascii="Univers 65" w:eastAsiaTheme="majorEastAsia" w:hAnsi="Univers 65" w:cstheme="majorBidi"/>
      <w:b/>
      <w:bCs/>
      <w:color w:val="002551" w:themeColor="text2"/>
      <w:sz w:val="30"/>
      <w:szCs w:val="30"/>
      <w:lang w:eastAsia="de-DE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7BFBADC6"/>
    <w:rPr>
      <w:rFonts w:ascii="Univers 55" w:eastAsiaTheme="minorEastAsia" w:hAnsi="Univers 55"/>
      <w:color w:val="002551" w:themeColor="text2"/>
      <w:sz w:val="30"/>
      <w:szCs w:val="30"/>
      <w:lang w:val="en-US" w:eastAsia="de-DE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7BFBADC6"/>
    <w:rPr>
      <w:rFonts w:ascii="Univers" w:hAnsi="Univers" w:cs="Times New Roman"/>
      <w:i/>
      <w:iCs/>
      <w:color w:val="0055BC" w:themeColor="text2" w:themeTint="BF"/>
      <w:sz w:val="20"/>
      <w:szCs w:val="20"/>
      <w:lang w:val="en-US" w:eastAsia="de-DE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7BFBADC6"/>
    <w:rPr>
      <w:rFonts w:ascii="Univers" w:hAnsi="Univers" w:cs="Times New Roman"/>
      <w:i/>
      <w:iCs/>
      <w:color w:val="D7003F" w:themeColor="accent6"/>
      <w:sz w:val="20"/>
      <w:szCs w:val="20"/>
      <w:lang w:val="en-US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7BFBADC6"/>
  </w:style>
  <w:style w:type="character" w:customStyle="1" w:styleId="KommentartextZchn">
    <w:name w:val="Kommentartext Zchn"/>
    <w:basedOn w:val="Absatz-Standardschriftart"/>
    <w:link w:val="Kommentartext"/>
    <w:uiPriority w:val="99"/>
    <w:rsid w:val="7BFBADC6"/>
    <w:rPr>
      <w:rFonts w:ascii="Univers" w:hAnsi="Univers" w:cs="Times New Roman"/>
      <w:sz w:val="20"/>
      <w:szCs w:val="20"/>
      <w:lang w:val="en-US" w:eastAsia="de-DE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7BFBADC6"/>
    <w:rPr>
      <w:rFonts w:ascii="Univers" w:hAnsi="Univers" w:cs="Times New Roman"/>
      <w:b/>
      <w:bCs/>
      <w:sz w:val="20"/>
      <w:szCs w:val="20"/>
      <w:lang w:val="en-US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7BFBAD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18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3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lbert.kraler@donau-uni.ac.a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11" ma:contentTypeDescription="Ein neues Dokument erstellen." ma:contentTypeScope="" ma:versionID="2951b45a113e55553076850b1a33763a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5b4f7ea02c2b2bbb03009d11585e5bdc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5C71A6-E3E5-4FE3-A32D-4F98F2E4D2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DAF5C2-1E88-4D36-9721-177049D0B8A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3.xml><?xml version="1.0" encoding="utf-8"?>
<ds:datastoreItem xmlns:ds="http://schemas.openxmlformats.org/officeDocument/2006/customXml" ds:itemID="{4F7DD842-B233-417E-9261-0BB6B5DBBE4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</Template>
  <TotalTime>0</TotalTime>
  <Pages>2</Pages>
  <Words>547</Words>
  <Characters>3452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Roman Tronner</cp:lastModifiedBy>
  <cp:revision>32</cp:revision>
  <cp:lastPrinted>2025-06-25T18:47:00Z</cp:lastPrinted>
  <dcterms:created xsi:type="dcterms:W3CDTF">2026-06-23T06:06:00Z</dcterms:created>
  <dcterms:modified xsi:type="dcterms:W3CDTF">2026-06-25T09:15:00Z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  <property fmtid="{D5CDD505-2E9C-101B-9397-08002B2CF9AE}" pid="3" name="MediaServiceImageTags">
    <vt:lpwstr/>
  </property>
</Properties>
</file>