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03" w:rsidRDefault="00AB0660" w:rsidP="007C5777">
      <w:pPr>
        <w:pStyle w:val="Titel"/>
        <w:rPr>
          <w:lang w:val="de-DE"/>
        </w:rPr>
      </w:pPr>
      <w:bookmarkStart w:id="0" w:name="_GoBack"/>
      <w:bookmarkEnd w:id="0"/>
      <w:r w:rsidRPr="00AB0660"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r w:rsidR="00B74B03">
        <w:rPr>
          <w:lang w:val="de-DE"/>
        </w:rPr>
        <w:t>a</w:t>
      </w:r>
      <w:r>
        <w:rPr>
          <w:lang w:val="de-DE"/>
        </w:rPr>
        <w:t>nnex admission fee</w:t>
      </w:r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>/The admission fee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for the student</w:t>
            </w:r>
          </w:p>
        </w:tc>
        <w:tc>
          <w:tcPr>
            <w:tcW w:w="6419" w:type="dxa"/>
          </w:tcPr>
          <w:p w:rsidR="007A2193" w:rsidRPr="0068790B" w:rsidRDefault="00063FF2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attending the university course</w:t>
            </w:r>
          </w:p>
        </w:tc>
        <w:tc>
          <w:tcPr>
            <w:tcW w:w="6419" w:type="dxa"/>
          </w:tcPr>
          <w:p w:rsidR="007A2193" w:rsidRPr="0068790B" w:rsidRDefault="00063FF2" w:rsidP="007A2193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Universitätslehrgang"/>
                <w:tag w:val="Universitätslehrgang"/>
                <w:id w:val="397398250"/>
                <w:placeholder>
                  <w:docPart w:val="DF8292EC7EE64A6CBD8B4198521D89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E72C5B" w:rsidRPr="00E72C5B" w:rsidTr="001B0ADA">
        <w:tc>
          <w:tcPr>
            <w:tcW w:w="2977" w:type="dxa"/>
          </w:tcPr>
          <w:p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:rsidR="00E72C5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specialisation</w:t>
            </w:r>
          </w:p>
        </w:tc>
        <w:tc>
          <w:tcPr>
            <w:tcW w:w="6419" w:type="dxa"/>
          </w:tcPr>
          <w:p w:rsidR="00E72C5B" w:rsidRDefault="00063FF2" w:rsidP="00BC668E">
            <w:pPr>
              <w:tabs>
                <w:tab w:val="left" w:pos="313"/>
              </w:tabs>
              <w:ind w:left="313" w:hanging="283"/>
              <w:rPr>
                <w:lang w:val="en-GB"/>
              </w:rPr>
            </w:pPr>
            <w:sdt>
              <w:sdtPr>
                <w:rPr>
                  <w:lang w:val="de-DE"/>
                </w:rPr>
                <w:alias w:val="Fachvertiefung"/>
                <w:tag w:val="Fachvertiefung"/>
                <w:id w:val="1397782747"/>
                <w:placeholder>
                  <w:docPart w:val="CDFD925B294A4A52946EB47487789607"/>
                </w:placeholder>
                <w:showingPlcHdr/>
              </w:sdtPr>
              <w:sdtEndPr/>
              <w:sdtContent>
                <w:r w:rsidR="00E72C5B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0254D0" w:rsidRPr="00CC27C3" w:rsidTr="001B0ADA">
        <w:tc>
          <w:tcPr>
            <w:tcW w:w="2977" w:type="dxa"/>
          </w:tcPr>
          <w:p w:rsidR="00B74B03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  <w:p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:rsidR="00B1544C" w:rsidRPr="00CC27C3" w:rsidRDefault="00063FF2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BC668E" w:rsidRPr="00CC27C3">
              <w:rPr>
                <w:lang w:val="de-AT"/>
              </w:rPr>
              <w:tab/>
            </w:r>
          </w:p>
          <w:p w:rsidR="00B1544C" w:rsidRPr="00CC27C3" w:rsidRDefault="00063FF2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5478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B5" w:rsidRP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3540D" w:rsidRPr="00CC27C3">
              <w:rPr>
                <w:lang w:val="de-AT"/>
              </w:rPr>
              <w:tab/>
            </w:r>
          </w:p>
          <w:p w:rsidR="00B1544C" w:rsidRPr="00CC27C3" w:rsidRDefault="00063FF2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69566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B5" w:rsidRP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3540D" w:rsidRPr="00CC27C3">
              <w:rPr>
                <w:lang w:val="de-AT"/>
              </w:rPr>
              <w:tab/>
            </w:r>
          </w:p>
          <w:p w:rsidR="00B1544C" w:rsidRDefault="00063FF2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57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5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:rsidR="00B1544C" w:rsidRDefault="00063FF2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19092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  <w:p w:rsidR="00B1544C" w:rsidRDefault="00063FF2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23278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:rsidR="00B1544C" w:rsidRDefault="00063FF2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409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  <w:p w:rsidR="00B1544C" w:rsidRDefault="00063FF2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147459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:rsidR="00B1544C" w:rsidRDefault="00063FF2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880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7D17CC" w:rsidP="00CC27C3">
      <w:pPr>
        <w:spacing w:before="160"/>
        <w:rPr>
          <w:b/>
        </w:rPr>
      </w:pPr>
      <w:r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:rsidR="0067078D" w:rsidRPr="0068790B" w:rsidRDefault="00063FF2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67078D" w:rsidRPr="0068790B" w:rsidRDefault="00063FF2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67078D" w:rsidRPr="0068790B" w:rsidRDefault="00063FF2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063FF2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063FF2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lastRenderedPageBreak/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:rsidR="00CC4CCA" w:rsidRPr="0068790B" w:rsidRDefault="00063FF2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CC4CCA" w:rsidRPr="0068790B" w:rsidRDefault="00063FF2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CC4CCA" w:rsidRPr="0068790B" w:rsidRDefault="00063FF2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063FF2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063FF2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ridTable4Acc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adress 1</w:t>
            </w: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Billing Adress 2</w:t>
            </w: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:rsidR="00846E79" w:rsidRPr="0068790B" w:rsidRDefault="00063FF2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063FF2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1D385B" w:rsidTr="0071223B">
        <w:tc>
          <w:tcPr>
            <w:tcW w:w="2977" w:type="dxa"/>
          </w:tcPr>
          <w:p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46E79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</w:tcPr>
          <w:p w:rsidR="0071223B" w:rsidRPr="0068790B" w:rsidRDefault="00063FF2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853236" w:rsidP="00853236">
            <w:pPr>
              <w:rPr>
                <w:lang w:val="de-DE"/>
              </w:rPr>
            </w:pPr>
            <w:r>
              <w:rPr>
                <w:lang w:val="de-DE"/>
              </w:rPr>
              <w:t>Einmalzahlung</w:t>
            </w:r>
            <w:r w:rsidR="00DF0CC4">
              <w:rPr>
                <w:lang w:val="de-DE"/>
              </w:rPr>
              <w:t>/single payment</w:t>
            </w:r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063FF2">
        <w:rPr>
          <w:noProof/>
          <w:szCs w:val="20"/>
          <w:lang w:val="de-AT"/>
        </w:rPr>
        <w:t>26.02.2020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9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063FF2" w:rsidRPr="00063FF2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063FF2" w:rsidRPr="00063FF2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autoFormatOverride/>
  <w:styleLockTheme/>
  <w:styleLockQFSet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5"/>
    <w:rsid w:val="000254D0"/>
    <w:rsid w:val="00063FF2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434FA1"/>
    <w:rsid w:val="00480C1D"/>
    <w:rsid w:val="00481952"/>
    <w:rsid w:val="004C22D2"/>
    <w:rsid w:val="004E4350"/>
    <w:rsid w:val="004F2F55"/>
    <w:rsid w:val="0050665B"/>
    <w:rsid w:val="00545A2B"/>
    <w:rsid w:val="00564B7F"/>
    <w:rsid w:val="00584634"/>
    <w:rsid w:val="005D6727"/>
    <w:rsid w:val="005F29B5"/>
    <w:rsid w:val="005F6B6C"/>
    <w:rsid w:val="0063746B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1A1780" w:rsidP="001A1780">
          <w:pPr>
            <w:pStyle w:val="106F4708E652432696130A54D96102E2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1A1780" w:rsidP="001A1780">
          <w:pPr>
            <w:pStyle w:val="841AB47952644E48BA9A793A4D2C982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1A1780" w:rsidP="001A1780">
          <w:pPr>
            <w:pStyle w:val="A8E56DE33DF64104A645FC00AE8EF730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1A1780" w:rsidP="001A1780">
          <w:pPr>
            <w:pStyle w:val="82FD824D944C4E57A998DAE0067C1651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F8292EC7EE64A6CBD8B4198521D8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D07E1-5C74-4D05-BF92-DAB55338518C}"/>
      </w:docPartPr>
      <w:docPartBody>
        <w:p w:rsidR="005568B3" w:rsidRDefault="001A1780" w:rsidP="001A1780">
          <w:pPr>
            <w:pStyle w:val="DF8292EC7EE64A6CBD8B4198521D89FA17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CDFD925B294A4A52946EB47487789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EBF4-A7ED-4160-B230-A7DF23603FE5}"/>
      </w:docPartPr>
      <w:docPartBody>
        <w:p w:rsidR="001A1780" w:rsidRDefault="001A1780" w:rsidP="001A1780">
          <w:pPr>
            <w:pStyle w:val="CDFD925B294A4A52946EB47487789607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A33773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1474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1474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E89A9-443B-4E14-92CB-48C545B6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Neumayer</dc:creator>
  <cp:lastModifiedBy>CLendl</cp:lastModifiedBy>
  <cp:revision>2</cp:revision>
  <cp:lastPrinted>2020-02-17T10:21:00Z</cp:lastPrinted>
  <dcterms:created xsi:type="dcterms:W3CDTF">2020-02-26T08:29:00Z</dcterms:created>
  <dcterms:modified xsi:type="dcterms:W3CDTF">2020-02-26T08:29:00Z</dcterms:modified>
</cp:coreProperties>
</file>