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96" w:rsidRDefault="00615D96" w:rsidP="00615D96">
      <w:pPr>
        <w:rPr>
          <w:b/>
          <w:sz w:val="28"/>
        </w:rPr>
      </w:pPr>
      <w:r w:rsidRPr="00615D96">
        <w:rPr>
          <w:b/>
          <w:sz w:val="28"/>
        </w:rPr>
        <w:t xml:space="preserve">Wie man </w:t>
      </w:r>
      <w:proofErr w:type="spellStart"/>
      <w:r>
        <w:rPr>
          <w:b/>
          <w:sz w:val="28"/>
        </w:rPr>
        <w:t>BesucherI</w:t>
      </w:r>
      <w:r w:rsidR="00D6782C">
        <w:rPr>
          <w:b/>
          <w:sz w:val="28"/>
        </w:rPr>
        <w:t>nnen</w:t>
      </w:r>
      <w:proofErr w:type="spellEnd"/>
      <w:r w:rsidR="00D6782C">
        <w:rPr>
          <w:b/>
          <w:sz w:val="28"/>
        </w:rPr>
        <w:t xml:space="preserve"> gewinnt und bindet</w:t>
      </w:r>
    </w:p>
    <w:p w:rsidR="008136A9" w:rsidRPr="00615D96" w:rsidRDefault="00D6782C" w:rsidP="00615D96">
      <w:pPr>
        <w:rPr>
          <w:b/>
        </w:rPr>
      </w:pPr>
      <w:r>
        <w:rPr>
          <w:b/>
        </w:rPr>
        <w:t>V</w:t>
      </w:r>
      <w:r w:rsidR="007A44CD">
        <w:rPr>
          <w:b/>
        </w:rPr>
        <w:t>ortrag</w:t>
      </w:r>
      <w:r w:rsidR="00615D96" w:rsidRPr="009F38DA">
        <w:rPr>
          <w:b/>
        </w:rPr>
        <w:t xml:space="preserve"> „Collection Studies </w:t>
      </w:r>
      <w:proofErr w:type="spellStart"/>
      <w:r w:rsidR="00615D96" w:rsidRPr="009F38DA">
        <w:rPr>
          <w:b/>
        </w:rPr>
        <w:t>and</w:t>
      </w:r>
      <w:proofErr w:type="spellEnd"/>
      <w:r w:rsidR="00615D96" w:rsidRPr="009F38DA">
        <w:rPr>
          <w:b/>
        </w:rPr>
        <w:t xml:space="preserve"> Management“ </w:t>
      </w:r>
      <w:r>
        <w:rPr>
          <w:b/>
        </w:rPr>
        <w:t xml:space="preserve">an der Donau-Universität Krems zu </w:t>
      </w:r>
      <w:proofErr w:type="spellStart"/>
      <w:r w:rsidRPr="00D6782C">
        <w:rPr>
          <w:b/>
        </w:rPr>
        <w:t>Audience</w:t>
      </w:r>
      <w:proofErr w:type="spellEnd"/>
      <w:r w:rsidRPr="00D6782C">
        <w:rPr>
          <w:b/>
        </w:rPr>
        <w:t xml:space="preserve"> Development </w:t>
      </w:r>
      <w:r>
        <w:rPr>
          <w:b/>
        </w:rPr>
        <w:t>und Markenbildung für Sammlungs</w:t>
      </w:r>
      <w:r w:rsidRPr="00D6782C">
        <w:rPr>
          <w:b/>
        </w:rPr>
        <w:t xml:space="preserve">institutionen </w:t>
      </w:r>
    </w:p>
    <w:p w:rsidR="00615D96" w:rsidRPr="009F38DA" w:rsidRDefault="00AE020C" w:rsidP="00615D96">
      <w:pPr>
        <w:spacing w:before="100" w:beforeAutospacing="1" w:after="100" w:afterAutospacing="1" w:line="276" w:lineRule="auto"/>
        <w:outlineLvl w:val="0"/>
        <w:rPr>
          <w:rFonts w:cs="Arial"/>
          <w:b/>
          <w:szCs w:val="22"/>
          <w:lang w:val="de-AT"/>
        </w:rPr>
      </w:pPr>
      <w:r w:rsidRPr="00F76D04"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C55C66">
        <w:rPr>
          <w:noProof/>
        </w:rPr>
        <w:t>03.07.19</w:t>
      </w:r>
      <w:r>
        <w:fldChar w:fldCharType="end"/>
      </w:r>
      <w:r w:rsidR="00252DF4" w:rsidRPr="00F76D04">
        <w:t>)</w:t>
      </w:r>
      <w:r w:rsidR="00D97DB4">
        <w:t>.</w:t>
      </w:r>
      <w:r w:rsidR="007A44CD">
        <w:t xml:space="preserve"> </w:t>
      </w:r>
      <w:r w:rsidR="00615D96" w:rsidRPr="009F38DA">
        <w:rPr>
          <w:rFonts w:cs="Arial"/>
          <w:b/>
          <w:szCs w:val="22"/>
          <w:lang w:val="de-AT"/>
        </w:rPr>
        <w:t xml:space="preserve">Am 16. Juli 2019 haben Interessierte die Möglichkeit, eine Lehrveranstaltung des Masterstudiums Collection Studies </w:t>
      </w:r>
      <w:proofErr w:type="spellStart"/>
      <w:r w:rsidR="00615D96" w:rsidRPr="009F38DA">
        <w:rPr>
          <w:rFonts w:cs="Arial"/>
          <w:b/>
          <w:szCs w:val="22"/>
          <w:lang w:val="de-AT"/>
        </w:rPr>
        <w:t>and</w:t>
      </w:r>
      <w:proofErr w:type="spellEnd"/>
      <w:r w:rsidR="00615D96" w:rsidRPr="009F38DA">
        <w:rPr>
          <w:rFonts w:cs="Arial"/>
          <w:b/>
          <w:szCs w:val="22"/>
          <w:lang w:val="de-AT"/>
        </w:rPr>
        <w:t xml:space="preserve"> Management an der Donau-Universität Krems zu besuchen. </w:t>
      </w:r>
      <w:proofErr w:type="spellStart"/>
      <w:r w:rsidR="00615D96" w:rsidRPr="009F38DA">
        <w:rPr>
          <w:rFonts w:cs="Arial"/>
          <w:b/>
          <w:szCs w:val="22"/>
          <w:lang w:val="de-AT"/>
        </w:rPr>
        <w:t>Audience</w:t>
      </w:r>
      <w:proofErr w:type="spellEnd"/>
      <w:r w:rsidR="00615D96" w:rsidRPr="009F38DA">
        <w:rPr>
          <w:rFonts w:cs="Arial"/>
          <w:b/>
          <w:szCs w:val="22"/>
          <w:lang w:val="de-AT"/>
        </w:rPr>
        <w:t xml:space="preserve"> Development- und Marken-Experte Matthias Henkel </w:t>
      </w:r>
      <w:r w:rsidR="00615D96">
        <w:rPr>
          <w:rFonts w:cs="Arial"/>
          <w:b/>
          <w:szCs w:val="22"/>
          <w:lang w:val="de-AT"/>
        </w:rPr>
        <w:t>diskutiert mit</w:t>
      </w:r>
      <w:r w:rsidR="00615D96" w:rsidRPr="009F38DA">
        <w:rPr>
          <w:rFonts w:cs="Arial"/>
          <w:b/>
          <w:szCs w:val="22"/>
          <w:lang w:val="de-AT"/>
        </w:rPr>
        <w:t xml:space="preserve"> Studierenden, wie es möglich ist, im Wettbewerb mit anderen Institutionen </w:t>
      </w:r>
      <w:r w:rsidR="00615D96">
        <w:rPr>
          <w:rFonts w:cs="Arial"/>
          <w:b/>
          <w:szCs w:val="22"/>
          <w:lang w:val="de-AT"/>
        </w:rPr>
        <w:t xml:space="preserve">neue </w:t>
      </w:r>
      <w:proofErr w:type="spellStart"/>
      <w:r w:rsidR="003902E0">
        <w:rPr>
          <w:rFonts w:cs="Arial"/>
          <w:b/>
          <w:szCs w:val="22"/>
          <w:lang w:val="de-AT"/>
        </w:rPr>
        <w:t>BesucherI</w:t>
      </w:r>
      <w:r w:rsidR="00615D96" w:rsidRPr="009F38DA">
        <w:rPr>
          <w:rFonts w:cs="Arial"/>
          <w:b/>
          <w:szCs w:val="22"/>
          <w:lang w:val="de-AT"/>
        </w:rPr>
        <w:t>nnen</w:t>
      </w:r>
      <w:proofErr w:type="spellEnd"/>
      <w:r w:rsidR="00615D96" w:rsidRPr="009F38DA">
        <w:rPr>
          <w:rFonts w:cs="Arial"/>
          <w:b/>
          <w:szCs w:val="22"/>
          <w:lang w:val="de-AT"/>
        </w:rPr>
        <w:t xml:space="preserve"> zu gewinnen. Die Teilnahme ist kostenlos.</w:t>
      </w:r>
      <w:r w:rsidR="00615D96">
        <w:rPr>
          <w:rFonts w:cs="Arial"/>
          <w:b/>
          <w:szCs w:val="22"/>
          <w:lang w:val="de-AT"/>
        </w:rPr>
        <w:t xml:space="preserve"> Im Anschluss besteht die Gelegenheit zur Studienberatung. </w:t>
      </w:r>
    </w:p>
    <w:p w:rsidR="00615D96" w:rsidRPr="00615D96" w:rsidRDefault="00615D96" w:rsidP="00A62287">
      <w:pPr>
        <w:spacing w:line="276" w:lineRule="auto"/>
        <w:ind w:left="709"/>
      </w:pPr>
      <w:r w:rsidRPr="00615D96">
        <w:t>Museen und Sammlungsinstitutionen befinden sich in einem immer intensiveren Wettbew</w:t>
      </w:r>
      <w:bookmarkStart w:id="0" w:name="_GoBack"/>
      <w:bookmarkEnd w:id="0"/>
      <w:r w:rsidRPr="00615D96">
        <w:t xml:space="preserve">erb um die Aufmerksamkeit (potentieller) </w:t>
      </w:r>
      <w:proofErr w:type="spellStart"/>
      <w:r w:rsidRPr="00615D96">
        <w:t>BesucherInnen</w:t>
      </w:r>
      <w:proofErr w:type="spellEnd"/>
      <w:r w:rsidR="007A44CD">
        <w:t xml:space="preserve">. Ausstellungen mit „große Namen“ und immer neue Präsentationsformen buhlen um das Interesse des kulturaffinen Publikums. Somit wird die </w:t>
      </w:r>
      <w:r w:rsidRPr="00615D96">
        <w:t>Frage</w:t>
      </w:r>
      <w:r w:rsidR="007A44CD">
        <w:t>, w</w:t>
      </w:r>
      <w:r w:rsidR="003902E0">
        <w:t xml:space="preserve">ie </w:t>
      </w:r>
      <w:proofErr w:type="spellStart"/>
      <w:r w:rsidR="003902E0">
        <w:t>Besucher</w:t>
      </w:r>
      <w:r w:rsidR="007A44CD">
        <w:t>Innen</w:t>
      </w:r>
      <w:proofErr w:type="spellEnd"/>
      <w:r w:rsidR="007A44CD">
        <w:t xml:space="preserve"> gewo</w:t>
      </w:r>
      <w:r w:rsidRPr="00615D96">
        <w:t xml:space="preserve">nnen und </w:t>
      </w:r>
      <w:r w:rsidR="007A44CD">
        <w:t>ge</w:t>
      </w:r>
      <w:r w:rsidRPr="00615D96">
        <w:t>b</w:t>
      </w:r>
      <w:r w:rsidR="007A44CD">
        <w:t>u</w:t>
      </w:r>
      <w:r w:rsidRPr="00615D96">
        <w:t>nden</w:t>
      </w:r>
      <w:r w:rsidR="007A44CD">
        <w:t xml:space="preserve"> werden können, für museale Einrichtungen immer wichtiger. </w:t>
      </w:r>
      <w:r w:rsidRPr="00615D96">
        <w:t xml:space="preserve">Die Veranstaltung vermittelt einen Einstieg in die Entwicklung eines erfolgreichen, </w:t>
      </w:r>
      <w:proofErr w:type="spellStart"/>
      <w:r w:rsidRPr="00615D96">
        <w:t>contentbasierten</w:t>
      </w:r>
      <w:proofErr w:type="spellEnd"/>
      <w:r w:rsidRPr="00615D96">
        <w:t xml:space="preserve"> Marketingkonzepts und das Verständnis des Museums als Marke. </w:t>
      </w:r>
    </w:p>
    <w:p w:rsidR="00615D96" w:rsidRPr="00615D96" w:rsidRDefault="00615D96" w:rsidP="00615D96">
      <w:pPr>
        <w:spacing w:line="360" w:lineRule="auto"/>
      </w:pPr>
    </w:p>
    <w:p w:rsidR="00615D96" w:rsidRPr="00615D96" w:rsidRDefault="007D32BD" w:rsidP="007F6403">
      <w:pPr>
        <w:spacing w:line="276" w:lineRule="auto"/>
      </w:pPr>
      <w:r>
        <w:rPr>
          <w:b/>
        </w:rPr>
        <w:t>Zum Vortragenden</w:t>
      </w:r>
      <w:r w:rsidR="00615D96" w:rsidRPr="00615D96">
        <w:rPr>
          <w:b/>
        </w:rPr>
        <w:t xml:space="preserve">: </w:t>
      </w:r>
      <w:r w:rsidR="00A62287">
        <w:rPr>
          <w:b/>
        </w:rPr>
        <w:br/>
      </w:r>
      <w:r w:rsidR="00615D96" w:rsidRPr="00615D96">
        <w:t>Dr. Matthias Henkel</w:t>
      </w:r>
      <w:r w:rsidR="007F6403">
        <w:t xml:space="preserve"> ist</w:t>
      </w:r>
      <w:r w:rsidR="00615D96" w:rsidRPr="00615D96">
        <w:t xml:space="preserve"> CEO </w:t>
      </w:r>
      <w:r w:rsidR="007A44CD">
        <w:t xml:space="preserve">von </w:t>
      </w:r>
      <w:proofErr w:type="spellStart"/>
      <w:r w:rsidR="00615D96" w:rsidRPr="00615D96">
        <w:t>Embassy</w:t>
      </w:r>
      <w:proofErr w:type="spellEnd"/>
      <w:r w:rsidR="00615D96" w:rsidRPr="00615D96">
        <w:t xml:space="preserve"> </w:t>
      </w:r>
      <w:proofErr w:type="spellStart"/>
      <w:r w:rsidR="00615D96" w:rsidRPr="00615D96">
        <w:t>of</w:t>
      </w:r>
      <w:proofErr w:type="spellEnd"/>
      <w:r w:rsidR="00615D96" w:rsidRPr="00615D96">
        <w:t xml:space="preserve"> Culture</w:t>
      </w:r>
      <w:r w:rsidR="007F6403">
        <w:t xml:space="preserve">. Er war </w:t>
      </w:r>
      <w:r w:rsidR="00615D96" w:rsidRPr="00615D96">
        <w:t>Leiter der Stabsstelle Presse, Kommunikation und Sponsoring der Generaldirektion der Staatlichen Museen zu Berlin/Stiftung Preußischer Kulturbesitz (2001</w:t>
      </w:r>
      <w:r>
        <w:t>–</w:t>
      </w:r>
      <w:r w:rsidR="00615D96" w:rsidRPr="00615D96">
        <w:t>09)</w:t>
      </w:r>
      <w:r w:rsidR="002509F0">
        <w:t xml:space="preserve"> und</w:t>
      </w:r>
    </w:p>
    <w:p w:rsidR="00615D96" w:rsidRPr="00615D96" w:rsidRDefault="00615D96" w:rsidP="00A62287">
      <w:pPr>
        <w:spacing w:line="276" w:lineRule="auto"/>
        <w:ind w:left="709"/>
      </w:pPr>
      <w:r w:rsidRPr="00615D96">
        <w:t>Direktor der Museen der Stadt Nürnberg (2009</w:t>
      </w:r>
      <w:r w:rsidR="007D32BD">
        <w:t>–</w:t>
      </w:r>
      <w:r w:rsidRPr="00615D96">
        <w:t>13)</w:t>
      </w:r>
      <w:r w:rsidR="002509F0">
        <w:t xml:space="preserve">. Zudem war er </w:t>
      </w:r>
      <w:r w:rsidRPr="00615D96">
        <w:t xml:space="preserve">Mitglied im Leitungsteam des Zentrums für </w:t>
      </w:r>
      <w:proofErr w:type="spellStart"/>
      <w:r w:rsidRPr="00615D96">
        <w:t>Audience</w:t>
      </w:r>
      <w:proofErr w:type="spellEnd"/>
      <w:r w:rsidRPr="00615D96">
        <w:t xml:space="preserve"> Development (ZAD) am Institut für Kultur- und Medienmanagement der Freien Universität Berlin (2013</w:t>
      </w:r>
      <w:r w:rsidR="007D32BD">
        <w:t>–</w:t>
      </w:r>
      <w:r w:rsidRPr="00615D96">
        <w:t>17)</w:t>
      </w:r>
      <w:r w:rsidR="002509F0">
        <w:t>.</w:t>
      </w:r>
    </w:p>
    <w:p w:rsidR="00615D96" w:rsidRPr="00615D96" w:rsidRDefault="00615D96" w:rsidP="00615D96">
      <w:pPr>
        <w:spacing w:line="360" w:lineRule="auto"/>
      </w:pPr>
    </w:p>
    <w:p w:rsidR="00615D96" w:rsidRPr="00C55C66" w:rsidRDefault="00C55C66" w:rsidP="00615D96">
      <w:pPr>
        <w:spacing w:line="360" w:lineRule="auto"/>
        <w:rPr>
          <w:b/>
          <w:lang w:val="en-GB"/>
        </w:rPr>
      </w:pPr>
      <w:r w:rsidRPr="00C55C66">
        <w:rPr>
          <w:b/>
          <w:lang w:val="en-GB"/>
        </w:rPr>
        <w:t>V</w:t>
      </w:r>
      <w:r w:rsidR="007A44CD" w:rsidRPr="00C55C66">
        <w:rPr>
          <w:b/>
          <w:lang w:val="en-GB"/>
        </w:rPr>
        <w:t>ortrag</w:t>
      </w:r>
      <w:r w:rsidR="00615D96" w:rsidRPr="00C55C66">
        <w:rPr>
          <w:b/>
          <w:lang w:val="en-GB"/>
        </w:rPr>
        <w:t xml:space="preserve"> „Collection Studies and Management“</w:t>
      </w:r>
    </w:p>
    <w:p w:rsidR="00615D96" w:rsidRDefault="00633B02" w:rsidP="002509F0">
      <w:pPr>
        <w:spacing w:line="276" w:lineRule="auto"/>
        <w:ind w:left="709"/>
      </w:pPr>
      <w:r>
        <w:rPr>
          <w:b/>
        </w:rPr>
        <w:t>Termin</w:t>
      </w:r>
      <w:r w:rsidR="00615D96" w:rsidRPr="00633B02">
        <w:rPr>
          <w:b/>
        </w:rPr>
        <w:t>:</w:t>
      </w:r>
      <w:r w:rsidR="00615D96" w:rsidRPr="00615D96">
        <w:t xml:space="preserve"> </w:t>
      </w:r>
      <w:r>
        <w:tab/>
        <w:t>16.7.2019</w:t>
      </w:r>
    </w:p>
    <w:p w:rsidR="00633B02" w:rsidRPr="00615D96" w:rsidRDefault="00633B02" w:rsidP="002509F0">
      <w:pPr>
        <w:spacing w:line="276" w:lineRule="auto"/>
        <w:ind w:left="709"/>
      </w:pPr>
      <w:r>
        <w:rPr>
          <w:b/>
        </w:rPr>
        <w:t xml:space="preserve">Beginn: </w:t>
      </w:r>
      <w:r>
        <w:rPr>
          <w:b/>
        </w:rPr>
        <w:tab/>
      </w:r>
      <w:r w:rsidRPr="00615D96">
        <w:t>9</w:t>
      </w:r>
      <w:r>
        <w:t>:</w:t>
      </w:r>
      <w:r w:rsidRPr="00615D96">
        <w:t>30</w:t>
      </w:r>
      <w:r>
        <w:t xml:space="preserve"> Uhr</w:t>
      </w:r>
    </w:p>
    <w:p w:rsidR="00633B02" w:rsidRPr="009F38DA" w:rsidRDefault="00615D96" w:rsidP="00633B02">
      <w:pPr>
        <w:rPr>
          <w:szCs w:val="22"/>
        </w:rPr>
      </w:pPr>
      <w:r w:rsidRPr="00633B02">
        <w:rPr>
          <w:b/>
        </w:rPr>
        <w:t>Ort:</w:t>
      </w:r>
      <w:r w:rsidRPr="00615D96">
        <w:t xml:space="preserve">  </w:t>
      </w:r>
      <w:r w:rsidR="00633B02">
        <w:tab/>
      </w:r>
      <w:r w:rsidR="00633B02">
        <w:tab/>
      </w:r>
      <w:r w:rsidRPr="00615D96">
        <w:t>Donau-Universität Krems, Gruppenraum 1.1 (Hauptgebäude)</w:t>
      </w:r>
      <w:r w:rsidR="00633B02">
        <w:br/>
      </w:r>
      <w:r w:rsidR="00633B02" w:rsidRPr="00CC0B75">
        <w:rPr>
          <w:b/>
          <w:szCs w:val="22"/>
        </w:rPr>
        <w:t>Anmeldung:</w:t>
      </w:r>
      <w:r w:rsidR="00633B02">
        <w:rPr>
          <w:b/>
          <w:szCs w:val="22"/>
        </w:rPr>
        <w:t xml:space="preserve">  </w:t>
      </w:r>
      <w:r w:rsidR="00633B02">
        <w:rPr>
          <w:b/>
          <w:szCs w:val="22"/>
        </w:rPr>
        <w:tab/>
      </w:r>
      <w:r w:rsidR="00633B02" w:rsidRPr="00633B02">
        <w:rPr>
          <w:szCs w:val="22"/>
        </w:rPr>
        <w:t>per E-Mail an</w:t>
      </w:r>
      <w:r w:rsidR="00633B02">
        <w:rPr>
          <w:b/>
          <w:szCs w:val="22"/>
        </w:rPr>
        <w:tab/>
      </w:r>
      <w:hyperlink r:id="rId8" w:history="1">
        <w:r w:rsidR="00633B02" w:rsidRPr="009F38DA">
          <w:rPr>
            <w:rStyle w:val="Hyperlink"/>
            <w:szCs w:val="22"/>
          </w:rPr>
          <w:t>annemarie.klaus@donau-uni.ac.at</w:t>
        </w:r>
      </w:hyperlink>
    </w:p>
    <w:p w:rsidR="002509F0" w:rsidRDefault="002509F0" w:rsidP="002509F0">
      <w:pPr>
        <w:ind w:left="709"/>
      </w:pPr>
    </w:p>
    <w:p w:rsidR="00615D96" w:rsidRPr="00615D96" w:rsidRDefault="00A62287" w:rsidP="00615D96">
      <w:pPr>
        <w:spacing w:line="360" w:lineRule="auto"/>
      </w:pPr>
      <w:r>
        <w:t xml:space="preserve">Die </w:t>
      </w:r>
      <w:proofErr w:type="spellStart"/>
      <w:r w:rsidR="00615D96" w:rsidRPr="00615D96">
        <w:t>Teilnehmer</w:t>
      </w:r>
      <w:r>
        <w:t>Innen</w:t>
      </w:r>
      <w:r w:rsidR="00615D96" w:rsidRPr="00615D96">
        <w:t>zahl</w:t>
      </w:r>
      <w:proofErr w:type="spellEnd"/>
      <w:r>
        <w:t xml:space="preserve"> ist b</w:t>
      </w:r>
      <w:r w:rsidRPr="00615D96">
        <w:t>egrenzt</w:t>
      </w:r>
      <w:r>
        <w:t>.</w:t>
      </w:r>
    </w:p>
    <w:p w:rsidR="00633B02" w:rsidRDefault="00615D96" w:rsidP="00633B02">
      <w:pPr>
        <w:rPr>
          <w:szCs w:val="22"/>
        </w:rPr>
      </w:pPr>
      <w:r w:rsidRPr="009F38DA">
        <w:rPr>
          <w:szCs w:val="22"/>
        </w:rPr>
        <w:t>Für die kostenlose Teilnahme ist eine verbindliche Anmeldung bis 12.7.2019 erforderlich.</w:t>
      </w:r>
    </w:p>
    <w:p w:rsidR="00615D96" w:rsidRPr="00C55C66" w:rsidRDefault="00B63F0D" w:rsidP="00615D96">
      <w:pPr>
        <w:rPr>
          <w:b/>
          <w:szCs w:val="22"/>
          <w:lang w:val="en-GB"/>
        </w:rPr>
      </w:pPr>
      <w:proofErr w:type="spellStart"/>
      <w:r w:rsidRPr="00C55C66">
        <w:rPr>
          <w:b/>
          <w:szCs w:val="22"/>
          <w:lang w:val="en-GB"/>
        </w:rPr>
        <w:lastRenderedPageBreak/>
        <w:t>Foto</w:t>
      </w:r>
      <w:proofErr w:type="spellEnd"/>
    </w:p>
    <w:p w:rsidR="00615D96" w:rsidRPr="00615D96" w:rsidRDefault="00615D96" w:rsidP="00615D96">
      <w:pPr>
        <w:rPr>
          <w:szCs w:val="22"/>
          <w:lang w:val="en-US"/>
        </w:rPr>
      </w:pPr>
      <w:r w:rsidRPr="00615D96">
        <w:rPr>
          <w:szCs w:val="22"/>
          <w:lang w:val="en-US"/>
        </w:rPr>
        <w:t>Matthias Henkel (</w:t>
      </w:r>
      <w:proofErr w:type="spellStart"/>
      <w:r w:rsidR="00C403C5">
        <w:rPr>
          <w:szCs w:val="22"/>
          <w:lang w:val="en-US"/>
        </w:rPr>
        <w:t>Foto</w:t>
      </w:r>
      <w:proofErr w:type="spellEnd"/>
      <w:r w:rsidR="00C403C5">
        <w:rPr>
          <w:szCs w:val="22"/>
          <w:lang w:val="en-US"/>
        </w:rPr>
        <w:t xml:space="preserve">: </w:t>
      </w:r>
      <w:r w:rsidRPr="00615D96">
        <w:rPr>
          <w:szCs w:val="22"/>
          <w:lang w:val="en-US"/>
        </w:rPr>
        <w:t>Embassy of Culture)</w:t>
      </w:r>
    </w:p>
    <w:p w:rsidR="00F76D04" w:rsidRPr="00615D96" w:rsidRDefault="00F76D04" w:rsidP="00615D96">
      <w:pPr>
        <w:pStyle w:val="Untertitel"/>
        <w:spacing w:before="120" w:after="0" w:line="276" w:lineRule="auto"/>
        <w:rPr>
          <w:lang w:val="en-US"/>
        </w:rPr>
      </w:pPr>
    </w:p>
    <w:p w:rsidR="00676DCE" w:rsidRPr="00676DCE" w:rsidRDefault="003018FE" w:rsidP="00676DCE">
      <w:pPr>
        <w:ind w:left="0" w:firstLine="708"/>
        <w:rPr>
          <w:rFonts w:ascii="Times New Roman" w:hAnsi="Times New Roman"/>
          <w:sz w:val="24"/>
          <w:lang w:eastAsia="en-US"/>
        </w:rPr>
      </w:pPr>
      <w:r w:rsidRPr="003018FE">
        <w:rPr>
          <w:b/>
        </w:rPr>
        <w:t>Weitere Informationen:</w:t>
      </w:r>
      <w:r w:rsidRPr="003018FE">
        <w:t xml:space="preserve"> </w:t>
      </w:r>
      <w:r w:rsidR="00633B02">
        <w:t>www.</w:t>
      </w:r>
      <w:r w:rsidR="00633B02" w:rsidRPr="00633B02">
        <w:t>donau-uni.ac.at/</w:t>
      </w:r>
      <w:r w:rsidR="00633B02">
        <w:t>a</w:t>
      </w:r>
      <w:r w:rsidR="00633B02" w:rsidRPr="00633B02">
        <w:t>udience-</w:t>
      </w:r>
      <w:r w:rsidR="00633B02">
        <w:t>d</w:t>
      </w:r>
      <w:r w:rsidR="00633B02" w:rsidRPr="00633B02">
        <w:t>evelopment</w:t>
      </w:r>
    </w:p>
    <w:p w:rsidR="00FE6031" w:rsidRDefault="00FE6031" w:rsidP="008136A9">
      <w:pPr>
        <w:pStyle w:val="Rckfragen"/>
        <w:spacing w:before="120" w:line="276" w:lineRule="auto"/>
        <w:rPr>
          <w:rStyle w:val="Fett"/>
        </w:rPr>
      </w:pPr>
    </w:p>
    <w:p w:rsidR="00B63F0D" w:rsidRPr="005628CA" w:rsidRDefault="00B63F0D" w:rsidP="00B63F0D">
      <w:pPr>
        <w:rPr>
          <w:b/>
          <w:szCs w:val="22"/>
        </w:rPr>
      </w:pPr>
      <w:r w:rsidRPr="005628CA">
        <w:rPr>
          <w:b/>
          <w:szCs w:val="22"/>
        </w:rPr>
        <w:t xml:space="preserve">Informationen zum Masterstudium „Collection Studies </w:t>
      </w:r>
      <w:proofErr w:type="spellStart"/>
      <w:r w:rsidRPr="005628CA">
        <w:rPr>
          <w:b/>
          <w:szCs w:val="22"/>
        </w:rPr>
        <w:t>and</w:t>
      </w:r>
      <w:proofErr w:type="spellEnd"/>
      <w:r w:rsidRPr="005628CA">
        <w:rPr>
          <w:b/>
          <w:szCs w:val="22"/>
        </w:rPr>
        <w:t xml:space="preserve"> Management“</w:t>
      </w:r>
    </w:p>
    <w:p w:rsidR="00B63F0D" w:rsidRDefault="00B63F0D" w:rsidP="005628CA">
      <w:pPr>
        <w:spacing w:line="276" w:lineRule="auto"/>
        <w:rPr>
          <w:szCs w:val="22"/>
        </w:rPr>
      </w:pPr>
      <w:r w:rsidRPr="00B63F0D">
        <w:rPr>
          <w:szCs w:val="22"/>
        </w:rPr>
        <w:t>Univ.-Prof. Dr. Anja Grebe</w:t>
      </w:r>
      <w:r>
        <w:rPr>
          <w:szCs w:val="22"/>
        </w:rPr>
        <w:br/>
      </w:r>
      <w:r w:rsidRPr="00B63F0D">
        <w:rPr>
          <w:szCs w:val="22"/>
        </w:rPr>
        <w:t>Department für Kunst- und Kulturwissenschaften</w:t>
      </w:r>
    </w:p>
    <w:p w:rsidR="00B63F0D" w:rsidRPr="009A7CF9" w:rsidRDefault="00B63F0D" w:rsidP="005628CA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Donau-Universität Krems</w:t>
      </w:r>
    </w:p>
    <w:p w:rsidR="00B63F0D" w:rsidRPr="009A7CF9" w:rsidRDefault="00B63F0D" w:rsidP="00B63F0D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>
        <w:rPr>
          <w:b w:val="0"/>
        </w:rPr>
        <w:t>2556</w:t>
      </w:r>
    </w:p>
    <w:p w:rsidR="00B63F0D" w:rsidRDefault="00A96399" w:rsidP="00B63F0D">
      <w:pPr>
        <w:rPr>
          <w:rStyle w:val="Hyperlink"/>
          <w:szCs w:val="22"/>
        </w:rPr>
      </w:pPr>
      <w:hyperlink r:id="rId9" w:history="1">
        <w:r w:rsidR="00B63F0D" w:rsidRPr="009F38DA">
          <w:rPr>
            <w:rStyle w:val="Hyperlink"/>
            <w:szCs w:val="22"/>
          </w:rPr>
          <w:t>anja.grebe@donau-uni.ac.at</w:t>
        </w:r>
      </w:hyperlink>
    </w:p>
    <w:p w:rsidR="005628CA" w:rsidRDefault="005628CA" w:rsidP="00B63F0D">
      <w:pPr>
        <w:rPr>
          <w:rStyle w:val="Hyperlink"/>
          <w:szCs w:val="22"/>
        </w:rPr>
      </w:pPr>
    </w:p>
    <w:p w:rsidR="005628CA" w:rsidRDefault="005628CA" w:rsidP="005628CA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:rsidR="005628CA" w:rsidRPr="009A7CF9" w:rsidRDefault="005628CA" w:rsidP="005628CA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Annemarie Klaus</w:t>
      </w:r>
    </w:p>
    <w:p w:rsidR="005628CA" w:rsidRPr="009A7CF9" w:rsidRDefault="005628CA" w:rsidP="005628CA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Zentrum für Angewandte Musikforschung</w:t>
      </w:r>
      <w:r>
        <w:rPr>
          <w:b w:val="0"/>
        </w:rPr>
        <w:br/>
      </w:r>
      <w:r w:rsidRPr="009A7CF9">
        <w:rPr>
          <w:b w:val="0"/>
        </w:rPr>
        <w:t>Donau-Universität Krems</w:t>
      </w:r>
    </w:p>
    <w:p w:rsidR="005628CA" w:rsidRPr="009A7CF9" w:rsidRDefault="005628CA" w:rsidP="005628CA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>
        <w:rPr>
          <w:b w:val="0"/>
        </w:rPr>
        <w:t>2556</w:t>
      </w:r>
    </w:p>
    <w:p w:rsidR="005628CA" w:rsidRDefault="00A96399" w:rsidP="005628CA">
      <w:pPr>
        <w:pStyle w:val="Untertitel"/>
        <w:spacing w:after="0" w:line="276" w:lineRule="auto"/>
        <w:rPr>
          <w:rStyle w:val="Hyperlink"/>
          <w:b w:val="0"/>
        </w:rPr>
      </w:pPr>
      <w:hyperlink r:id="rId10" w:history="1">
        <w:r w:rsidR="005628CA" w:rsidRPr="003C152E">
          <w:rPr>
            <w:rStyle w:val="Hyperlink"/>
            <w:b w:val="0"/>
          </w:rPr>
          <w:t>annemarie-klaus@donau-uni.ac.at</w:t>
        </w:r>
      </w:hyperlink>
    </w:p>
    <w:p w:rsidR="005628CA" w:rsidRPr="009F38DA" w:rsidRDefault="005628CA" w:rsidP="00B63F0D">
      <w:pPr>
        <w:rPr>
          <w:szCs w:val="22"/>
        </w:rPr>
      </w:pPr>
    </w:p>
    <w:p w:rsidR="00B63F0D" w:rsidRPr="00B63F0D" w:rsidRDefault="00B63F0D" w:rsidP="00B63F0D">
      <w:pPr>
        <w:pStyle w:val="Vorspann"/>
        <w:rPr>
          <w:lang w:val="de-DE"/>
        </w:rPr>
      </w:pPr>
    </w:p>
    <w:sectPr w:rsidR="00B63F0D" w:rsidRPr="00B63F0D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99" w:rsidRDefault="00A96399">
      <w:r>
        <w:separator/>
      </w:r>
    </w:p>
  </w:endnote>
  <w:endnote w:type="continuationSeparator" w:id="0">
    <w:p w:rsidR="00A96399" w:rsidRDefault="00A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99" w:rsidRDefault="00A96399">
      <w:r>
        <w:separator/>
      </w:r>
    </w:p>
  </w:footnote>
  <w:footnote w:type="continuationSeparator" w:id="0">
    <w:p w:rsidR="00A96399" w:rsidRDefault="00A9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31" w:rsidRDefault="003E6027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7"/>
    <w:rsid w:val="00033241"/>
    <w:rsid w:val="0006692F"/>
    <w:rsid w:val="00074565"/>
    <w:rsid w:val="00111248"/>
    <w:rsid w:val="001513F0"/>
    <w:rsid w:val="00151458"/>
    <w:rsid w:val="00163137"/>
    <w:rsid w:val="0019702A"/>
    <w:rsid w:val="00206A41"/>
    <w:rsid w:val="002509F0"/>
    <w:rsid w:val="00252DF4"/>
    <w:rsid w:val="0026190F"/>
    <w:rsid w:val="00262618"/>
    <w:rsid w:val="002F6A09"/>
    <w:rsid w:val="003018FE"/>
    <w:rsid w:val="00354D41"/>
    <w:rsid w:val="003902E0"/>
    <w:rsid w:val="003E6027"/>
    <w:rsid w:val="00424924"/>
    <w:rsid w:val="00491273"/>
    <w:rsid w:val="004B352A"/>
    <w:rsid w:val="004D5E1F"/>
    <w:rsid w:val="005628CA"/>
    <w:rsid w:val="005D7FD7"/>
    <w:rsid w:val="005E40E0"/>
    <w:rsid w:val="00615D96"/>
    <w:rsid w:val="006250CA"/>
    <w:rsid w:val="00633B02"/>
    <w:rsid w:val="00676DCE"/>
    <w:rsid w:val="006B3184"/>
    <w:rsid w:val="00782FC1"/>
    <w:rsid w:val="007A44CD"/>
    <w:rsid w:val="007D32BD"/>
    <w:rsid w:val="007F3AEB"/>
    <w:rsid w:val="007F6403"/>
    <w:rsid w:val="008136A9"/>
    <w:rsid w:val="008464C7"/>
    <w:rsid w:val="00857BBD"/>
    <w:rsid w:val="00935F40"/>
    <w:rsid w:val="00A62287"/>
    <w:rsid w:val="00A96399"/>
    <w:rsid w:val="00AA4713"/>
    <w:rsid w:val="00AC1C5E"/>
    <w:rsid w:val="00AD0443"/>
    <w:rsid w:val="00AD7336"/>
    <w:rsid w:val="00AE020C"/>
    <w:rsid w:val="00B63F0D"/>
    <w:rsid w:val="00C403C5"/>
    <w:rsid w:val="00C46744"/>
    <w:rsid w:val="00C55C66"/>
    <w:rsid w:val="00CB60F2"/>
    <w:rsid w:val="00CC0B75"/>
    <w:rsid w:val="00D6782C"/>
    <w:rsid w:val="00D81C9C"/>
    <w:rsid w:val="00D97DB4"/>
    <w:rsid w:val="00DA0CAA"/>
    <w:rsid w:val="00DB066A"/>
    <w:rsid w:val="00DF6657"/>
    <w:rsid w:val="00E11731"/>
    <w:rsid w:val="00EE65EF"/>
    <w:rsid w:val="00F76D04"/>
    <w:rsid w:val="00F86A3B"/>
    <w:rsid w:val="00F92E0D"/>
    <w:rsid w:val="00FD4B38"/>
    <w:rsid w:val="00FE1655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basedOn w:val="Absatz-Standardschriftart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basedOn w:val="Absatz-Standardschriftart"/>
    <w:rsid w:val="004B352A"/>
    <w:rPr>
      <w:color w:val="0000FF"/>
      <w:u w:val="single"/>
    </w:rPr>
  </w:style>
  <w:style w:type="character" w:styleId="BesuchterHyperlink">
    <w:name w:val="FollowedHyperlink"/>
    <w:basedOn w:val="Absatz-Standardschriftart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basedOn w:val="Absatz-Standardschriftart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basedOn w:val="Absatz-Standardschriftart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basedOn w:val="Absatz-Standardschriftart"/>
    <w:rsid w:val="004B352A"/>
    <w:rPr>
      <w:color w:val="0000FF"/>
      <w:u w:val="single"/>
    </w:rPr>
  </w:style>
  <w:style w:type="character" w:styleId="BesuchterHyperlink">
    <w:name w:val="FollowedHyperlink"/>
    <w:basedOn w:val="Absatz-Standardschriftart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basedOn w:val="Absatz-Standardschriftart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arie.klaus@donau-uni.ac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emarie-klaus@donau-uni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ja.grebe@donau-uni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alserGruber\AppData\Local\Packages\Microsoft.MicrosoftEdge_8wekyb3d8bbwe\TempState\Downloads\PI_Vorlage_(D)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 (1).dotx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2633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labadmin</dc:creator>
  <cp:lastModifiedBy>Rainer Hauptmann</cp:lastModifiedBy>
  <cp:revision>11</cp:revision>
  <cp:lastPrinted>2019-07-03T09:43:00Z</cp:lastPrinted>
  <dcterms:created xsi:type="dcterms:W3CDTF">2019-07-02T13:46:00Z</dcterms:created>
  <dcterms:modified xsi:type="dcterms:W3CDTF">2019-07-03T12:13:00Z</dcterms:modified>
</cp:coreProperties>
</file>