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33E4" w14:textId="77777777" w:rsidR="008136A9" w:rsidRDefault="002A7E87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Universitäten gesellschaftlich wirksam</w:t>
      </w:r>
      <w:r w:rsidR="002F751C">
        <w:rPr>
          <w:bCs/>
          <w:kern w:val="28"/>
          <w:sz w:val="28"/>
          <w:szCs w:val="32"/>
          <w:lang w:val="de-AT"/>
        </w:rPr>
        <w:t>er</w:t>
      </w:r>
      <w:r>
        <w:rPr>
          <w:bCs/>
          <w:kern w:val="28"/>
          <w:sz w:val="28"/>
          <w:szCs w:val="32"/>
          <w:lang w:val="de-AT"/>
        </w:rPr>
        <w:t xml:space="preserve"> machen</w:t>
      </w:r>
      <w:r w:rsidR="008136A9">
        <w:rPr>
          <w:bCs/>
          <w:kern w:val="28"/>
          <w:sz w:val="28"/>
          <w:szCs w:val="32"/>
          <w:lang w:val="de-AT"/>
        </w:rPr>
        <w:br/>
      </w:r>
      <w:r>
        <w:rPr>
          <w:lang w:val="de-AT"/>
        </w:rPr>
        <w:t>Im Erasmus+ Projekt „</w:t>
      </w:r>
      <w:proofErr w:type="spellStart"/>
      <w:r>
        <w:rPr>
          <w:lang w:val="de-AT"/>
        </w:rPr>
        <w:t>Steering</w:t>
      </w:r>
      <w:proofErr w:type="spellEnd"/>
      <w:r>
        <w:rPr>
          <w:lang w:val="de-AT"/>
        </w:rPr>
        <w:t xml:space="preserve"> Higher Education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Community Engagement“ (SHEFCE)</w:t>
      </w:r>
      <w:r w:rsidR="008136A9" w:rsidRPr="008136A9">
        <w:rPr>
          <w:lang w:val="de-AT"/>
        </w:rPr>
        <w:t xml:space="preserve"> </w:t>
      </w:r>
      <w:r>
        <w:rPr>
          <w:lang w:val="de-AT"/>
        </w:rPr>
        <w:t xml:space="preserve">forscht die </w:t>
      </w:r>
      <w:r w:rsidR="008136A9" w:rsidRPr="008136A9">
        <w:rPr>
          <w:lang w:val="de-AT"/>
        </w:rPr>
        <w:t>Donau-Universität Krems</w:t>
      </w:r>
      <w:r>
        <w:rPr>
          <w:lang w:val="de-AT"/>
        </w:rPr>
        <w:t xml:space="preserve"> an der Dritten Mission</w:t>
      </w:r>
      <w:r w:rsidR="00AC4F48">
        <w:rPr>
          <w:lang w:val="de-AT"/>
        </w:rPr>
        <w:t xml:space="preserve"> </w:t>
      </w:r>
    </w:p>
    <w:p w14:paraId="594AA45B" w14:textId="11D38CC6" w:rsidR="008136A9" w:rsidRPr="00091E46" w:rsidRDefault="00AE020C" w:rsidP="008136A9">
      <w:pPr>
        <w:pStyle w:val="Untertitel"/>
        <w:spacing w:before="120" w:after="0" w:line="276" w:lineRule="auto"/>
      </w:pPr>
      <w:r w:rsidRPr="00091E46"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AF3EC0">
        <w:rPr>
          <w:noProof/>
        </w:rPr>
        <w:t>09.09.20</w:t>
      </w:r>
      <w:r>
        <w:fldChar w:fldCharType="end"/>
      </w:r>
      <w:r w:rsidR="00252DF4" w:rsidRPr="00091E46">
        <w:t>)</w:t>
      </w:r>
      <w:r w:rsidRPr="00091E46">
        <w:t>:</w:t>
      </w:r>
      <w:r w:rsidR="00252DF4" w:rsidRPr="00091E46">
        <w:t xml:space="preserve"> </w:t>
      </w:r>
      <w:r w:rsidR="00091E46">
        <w:t xml:space="preserve">Im </w:t>
      </w:r>
      <w:r w:rsidR="00091E46" w:rsidRPr="00091E46">
        <w:t>E</w:t>
      </w:r>
      <w:r w:rsidR="00091E46">
        <w:t xml:space="preserve">rasmus+ Projekt SHEFCE untersucht unter anderem das Department für </w:t>
      </w:r>
      <w:r w:rsidR="00091E46" w:rsidRPr="00091E46">
        <w:t xml:space="preserve">Weiterbildungsforschung und Bildungstechnologien </w:t>
      </w:r>
      <w:r w:rsidR="00091E46">
        <w:t>Wege zur Verbesserung des gesellschaftlichen Engagements von Universitäten. Im Rahmen des Projekts werden robuste Methoden zur Entwicklung von Handlungsplänen erarbeitet, Möglichkeiten der Politikgestaltung erwogen und im europäischen Kontext neue Informations- und Vergleichsressourcen zur Verfügung gestellt</w:t>
      </w:r>
      <w:r w:rsidRPr="00091E46">
        <w:t>.</w:t>
      </w:r>
    </w:p>
    <w:p w14:paraId="1F901638" w14:textId="77777777" w:rsidR="00AC4F48" w:rsidRDefault="002A7E87" w:rsidP="008136A9">
      <w:pPr>
        <w:pStyle w:val="Informationen"/>
        <w:spacing w:before="120" w:after="0" w:line="276" w:lineRule="auto"/>
        <w:rPr>
          <w:lang w:val="de-DE"/>
        </w:rPr>
      </w:pPr>
      <w:r w:rsidRPr="002A7E87">
        <w:rPr>
          <w:lang w:val="de-DE"/>
        </w:rPr>
        <w:t xml:space="preserve">Universitäten sind schon lange nicht jene </w:t>
      </w:r>
      <w:r w:rsidR="00AC4F48">
        <w:rPr>
          <w:lang w:val="de-DE"/>
        </w:rPr>
        <w:t>isolierten</w:t>
      </w:r>
      <w:r w:rsidRPr="002A7E87">
        <w:rPr>
          <w:lang w:val="de-DE"/>
        </w:rPr>
        <w:t xml:space="preserve"> </w:t>
      </w:r>
      <w:r>
        <w:rPr>
          <w:lang w:val="de-DE"/>
        </w:rPr>
        <w:t xml:space="preserve">Entitäten, die sich gänzlich der abstrakten Vermehrung und Gewinnung von Wissen widmen, wie es </w:t>
      </w:r>
      <w:r w:rsidR="0072145E">
        <w:rPr>
          <w:lang w:val="de-DE"/>
        </w:rPr>
        <w:t>im</w:t>
      </w:r>
      <w:r>
        <w:rPr>
          <w:lang w:val="de-DE"/>
        </w:rPr>
        <w:t xml:space="preserve"> Begriff „Elfenbeinturm“ sprichwörtlich wurde.</w:t>
      </w:r>
      <w:r w:rsidR="00AE020C" w:rsidRPr="00AE020C">
        <w:t xml:space="preserve"> </w:t>
      </w:r>
      <w:r>
        <w:t xml:space="preserve">In ihrem modernen Selbstverständnis stehen die Universitäten in vielfachen Beziehungen zur Gesellschaft und sind nicht losgelöst von ihr. </w:t>
      </w:r>
      <w:r w:rsidRPr="002A7E87">
        <w:rPr>
          <w:lang w:val="de-DE"/>
        </w:rPr>
        <w:t>Diese</w:t>
      </w:r>
      <w:r>
        <w:rPr>
          <w:lang w:val="de-DE"/>
        </w:rPr>
        <w:t>s</w:t>
      </w:r>
      <w:r w:rsidRPr="002A7E87">
        <w:rPr>
          <w:lang w:val="de-DE"/>
        </w:rPr>
        <w:t xml:space="preserve"> </w:t>
      </w:r>
      <w:r>
        <w:rPr>
          <w:lang w:val="de-DE"/>
        </w:rPr>
        <w:t xml:space="preserve">außeruniversitäre Engagement umfasst verschiedene Communities, sowohl </w:t>
      </w:r>
      <w:r w:rsidR="0072145E">
        <w:rPr>
          <w:lang w:val="de-DE"/>
        </w:rPr>
        <w:t>im</w:t>
      </w:r>
      <w:r>
        <w:rPr>
          <w:lang w:val="de-DE"/>
        </w:rPr>
        <w:t xml:space="preserve"> öffentlichen wie auch </w:t>
      </w:r>
      <w:r w:rsidR="0072145E">
        <w:rPr>
          <w:lang w:val="de-DE"/>
        </w:rPr>
        <w:t xml:space="preserve">im </w:t>
      </w:r>
      <w:r>
        <w:rPr>
          <w:lang w:val="de-DE"/>
        </w:rPr>
        <w:t xml:space="preserve">wirtschaftlichen und zivilgesellschaftlichen Sektor. </w:t>
      </w:r>
    </w:p>
    <w:p w14:paraId="75B1300B" w14:textId="77777777" w:rsidR="008136A9" w:rsidRPr="00A913E4" w:rsidRDefault="0072145E" w:rsidP="008136A9">
      <w:pPr>
        <w:pStyle w:val="Informationen"/>
        <w:spacing w:before="120" w:after="0" w:line="276" w:lineRule="auto"/>
        <w:rPr>
          <w:lang w:val="de-DE"/>
        </w:rPr>
      </w:pPr>
      <w:r w:rsidRPr="0072145E">
        <w:rPr>
          <w:lang w:val="de-DE"/>
        </w:rPr>
        <w:t xml:space="preserve">Für den Brückenschlag von der akademischen </w:t>
      </w:r>
      <w:r>
        <w:rPr>
          <w:lang w:val="de-DE"/>
        </w:rPr>
        <w:t xml:space="preserve">Welt zu den praktischen Anliegen der Gesellschaft </w:t>
      </w:r>
      <w:proofErr w:type="spellStart"/>
      <w:r w:rsidR="00A913E4">
        <w:rPr>
          <w:lang w:val="de-DE"/>
        </w:rPr>
        <w:t>fehlen den</w:t>
      </w:r>
      <w:proofErr w:type="spellEnd"/>
      <w:r w:rsidR="00A913E4">
        <w:rPr>
          <w:lang w:val="de-DE"/>
        </w:rPr>
        <w:t xml:space="preserve"> </w:t>
      </w:r>
      <w:proofErr w:type="spellStart"/>
      <w:r w:rsidR="00A913E4">
        <w:rPr>
          <w:lang w:val="de-DE"/>
        </w:rPr>
        <w:t>Akteur</w:t>
      </w:r>
      <w:r w:rsidR="00233CAF">
        <w:rPr>
          <w:lang w:val="de-DE"/>
        </w:rPr>
        <w:t>Inn</w:t>
      </w:r>
      <w:r w:rsidR="00A913E4">
        <w:rPr>
          <w:lang w:val="de-DE"/>
        </w:rPr>
        <w:t>en</w:t>
      </w:r>
      <w:proofErr w:type="spellEnd"/>
      <w:r w:rsidR="00A913E4">
        <w:rPr>
          <w:lang w:val="de-DE"/>
        </w:rPr>
        <w:t xml:space="preserve"> noch essenzielle Elemente. D</w:t>
      </w:r>
      <w:r>
        <w:rPr>
          <w:lang w:val="de-DE"/>
        </w:rPr>
        <w:t xml:space="preserve">ie Universitäten </w:t>
      </w:r>
      <w:r w:rsidR="00A913E4">
        <w:rPr>
          <w:lang w:val="de-DE"/>
        </w:rPr>
        <w:t xml:space="preserve">benötigen </w:t>
      </w:r>
      <w:r w:rsidR="00233CAF">
        <w:rPr>
          <w:lang w:val="de-DE"/>
        </w:rPr>
        <w:t xml:space="preserve">für ihr Engagement </w:t>
      </w:r>
      <w:r w:rsidR="00A913E4">
        <w:rPr>
          <w:lang w:val="de-DE"/>
        </w:rPr>
        <w:t xml:space="preserve">konkrete </w:t>
      </w:r>
      <w:r>
        <w:rPr>
          <w:lang w:val="de-DE"/>
        </w:rPr>
        <w:t xml:space="preserve">Methoden und Instrumente, von denen es noch zu wenige gibt. </w:t>
      </w:r>
      <w:r w:rsidR="00AB6C5B" w:rsidRPr="00AB6C5B">
        <w:rPr>
          <w:lang w:val="de-DE"/>
        </w:rPr>
        <w:t xml:space="preserve">Auf der Seite der politischen </w:t>
      </w:r>
      <w:proofErr w:type="spellStart"/>
      <w:r w:rsidR="00AB6C5B">
        <w:rPr>
          <w:lang w:val="de-DE"/>
        </w:rPr>
        <w:t>EntscheidungsträgerInnen</w:t>
      </w:r>
      <w:proofErr w:type="spellEnd"/>
      <w:r w:rsidR="00AB6C5B">
        <w:rPr>
          <w:lang w:val="de-DE"/>
        </w:rPr>
        <w:t xml:space="preserve"> fehlen noch klare D</w:t>
      </w:r>
      <w:r w:rsidR="00A913E4">
        <w:rPr>
          <w:lang w:val="de-DE"/>
        </w:rPr>
        <w:t xml:space="preserve">efinitionen des universitären Engagements in der Gemeinschaft, seiner Dimensionen, Vorteile und politischen Gestaltungsmöglichkeiten. Und für </w:t>
      </w:r>
      <w:r w:rsidR="00443D95">
        <w:rPr>
          <w:lang w:val="de-DE"/>
        </w:rPr>
        <w:t xml:space="preserve">außeruniversitäre Einrichtungen </w:t>
      </w:r>
      <w:r w:rsidR="00A913E4">
        <w:rPr>
          <w:lang w:val="de-DE"/>
        </w:rPr>
        <w:t>ist es nach wie vor nicht leicht, eine Partnerschaft mit Universitäten aufzubauen</w:t>
      </w:r>
      <w:r w:rsidR="00AE020C" w:rsidRPr="00A913E4">
        <w:rPr>
          <w:lang w:val="de-DE"/>
        </w:rPr>
        <w:t>.</w:t>
      </w:r>
      <w:r w:rsidR="000A1888">
        <w:rPr>
          <w:lang w:val="de-DE"/>
        </w:rPr>
        <w:t xml:space="preserve"> Das internationale Projektteam </w:t>
      </w:r>
      <w:r w:rsidR="00233CAF">
        <w:rPr>
          <w:lang w:val="de-DE"/>
        </w:rPr>
        <w:t>setzt sich zusammen aus</w:t>
      </w:r>
      <w:r w:rsidR="000A1888">
        <w:rPr>
          <w:lang w:val="de-DE"/>
        </w:rPr>
        <w:t xml:space="preserve"> 15 Mitglieder</w:t>
      </w:r>
      <w:r w:rsidR="00233CAF">
        <w:rPr>
          <w:lang w:val="de-DE"/>
        </w:rPr>
        <w:t>n</w:t>
      </w:r>
      <w:r w:rsidR="000A1888">
        <w:rPr>
          <w:lang w:val="de-DE"/>
        </w:rPr>
        <w:t xml:space="preserve"> </w:t>
      </w:r>
      <w:r w:rsidR="00233CAF">
        <w:rPr>
          <w:lang w:val="de-DE"/>
        </w:rPr>
        <w:t>von</w:t>
      </w:r>
      <w:r w:rsidR="000A1888">
        <w:rPr>
          <w:lang w:val="de-DE"/>
        </w:rPr>
        <w:t xml:space="preserve"> zehn Konsortien aus Kroatien, Irland, Spanien, Belgien </w:t>
      </w:r>
      <w:r w:rsidR="00D6502A">
        <w:rPr>
          <w:lang w:val="de-DE"/>
        </w:rPr>
        <w:t xml:space="preserve">sowie </w:t>
      </w:r>
      <w:r w:rsidR="000A1888">
        <w:rPr>
          <w:lang w:val="de-DE"/>
        </w:rPr>
        <w:t>Österreich</w:t>
      </w:r>
      <w:r w:rsidR="00233CAF">
        <w:rPr>
          <w:lang w:val="de-DE"/>
        </w:rPr>
        <w:t xml:space="preserve">. Es </w:t>
      </w:r>
      <w:r w:rsidR="00D6502A">
        <w:rPr>
          <w:lang w:val="de-DE"/>
        </w:rPr>
        <w:t>umfasst sieben Universitäten, ein regionales Universitätsnetzwerk, eine Nichtregierungsorganisation und ein Unternehmen. In Österreich ist das Bundesministerium für Bildung, Wissenschaft und Forschung assoziierter Kooperationspartner.</w:t>
      </w:r>
    </w:p>
    <w:p w14:paraId="298CFDB3" w14:textId="77777777" w:rsidR="008136A9" w:rsidRPr="003D05FA" w:rsidRDefault="003D05FA" w:rsidP="00AE020C">
      <w:pPr>
        <w:pStyle w:val="Informationen"/>
        <w:spacing w:before="240" w:after="60" w:line="276" w:lineRule="auto"/>
        <w:rPr>
          <w:b/>
          <w:lang w:val="de-DE"/>
        </w:rPr>
      </w:pPr>
      <w:r w:rsidRPr="003D05FA">
        <w:rPr>
          <w:b/>
          <w:lang w:val="de-DE"/>
        </w:rPr>
        <w:t>Desiderate zur Begegnung gesellschaftlicher Herausforderungen</w:t>
      </w:r>
    </w:p>
    <w:p w14:paraId="20ED7E7E" w14:textId="77777777" w:rsidR="003B0828" w:rsidRDefault="00A913E4" w:rsidP="00AE020C">
      <w:pPr>
        <w:pStyle w:val="Informationen"/>
        <w:spacing w:before="0" w:line="276" w:lineRule="auto"/>
        <w:rPr>
          <w:lang w:val="de-DE"/>
        </w:rPr>
      </w:pPr>
      <w:r w:rsidRPr="00A913E4">
        <w:rPr>
          <w:lang w:val="de-DE"/>
        </w:rPr>
        <w:t xml:space="preserve">Das Projekt SHEFCE soll </w:t>
      </w:r>
      <w:r w:rsidR="003D05FA">
        <w:rPr>
          <w:lang w:val="de-DE"/>
        </w:rPr>
        <w:t xml:space="preserve">langfristig </w:t>
      </w:r>
      <w:r>
        <w:rPr>
          <w:lang w:val="de-DE"/>
        </w:rPr>
        <w:t xml:space="preserve">durch </w:t>
      </w:r>
      <w:r w:rsidRPr="00A913E4">
        <w:rPr>
          <w:lang w:val="de-DE"/>
        </w:rPr>
        <w:t>Partnerschaft</w:t>
      </w:r>
      <w:r>
        <w:rPr>
          <w:lang w:val="de-DE"/>
        </w:rPr>
        <w:t xml:space="preserve">en mit lokalen und regionalen </w:t>
      </w:r>
      <w:proofErr w:type="spellStart"/>
      <w:r>
        <w:rPr>
          <w:lang w:val="de-DE"/>
        </w:rPr>
        <w:t>InteressensvertreterInnen</w:t>
      </w:r>
      <w:proofErr w:type="spellEnd"/>
      <w:r>
        <w:rPr>
          <w:lang w:val="de-DE"/>
        </w:rPr>
        <w:t xml:space="preserve"> den Beitrag zum sozialen Engagement der europäischen Universitäten steigern. </w:t>
      </w:r>
      <w:r w:rsidR="00613286">
        <w:rPr>
          <w:lang w:val="de-DE"/>
        </w:rPr>
        <w:t>Auf diesem Weg soll gesellschaftlichen Herausforderungen</w:t>
      </w:r>
      <w:r>
        <w:rPr>
          <w:lang w:val="de-DE"/>
        </w:rPr>
        <w:t xml:space="preserve"> </w:t>
      </w:r>
      <w:r w:rsidR="00613286">
        <w:rPr>
          <w:lang w:val="de-DE"/>
        </w:rPr>
        <w:t>begegnet werden, worin auch ein Stärkefeld der Donau-</w:t>
      </w:r>
      <w:r w:rsidR="00613286">
        <w:rPr>
          <w:lang w:val="de-DE"/>
        </w:rPr>
        <w:lastRenderedPageBreak/>
        <w:t>Universität Krems liegt, die sich intensiv mit der Identifikation von aktuellen und künftigen Herausforderungen in ihrem Studienangebot beschäftigt.</w:t>
      </w:r>
      <w:r w:rsidR="003B0828">
        <w:rPr>
          <w:lang w:val="de-DE"/>
        </w:rPr>
        <w:t xml:space="preserve"> </w:t>
      </w:r>
    </w:p>
    <w:p w14:paraId="521A5FAB" w14:textId="77777777" w:rsidR="003D05FA" w:rsidRDefault="003D05FA" w:rsidP="00AE020C">
      <w:pPr>
        <w:pStyle w:val="Informationen"/>
        <w:spacing w:before="0" w:line="276" w:lineRule="auto"/>
        <w:rPr>
          <w:lang w:val="de-DE"/>
        </w:rPr>
      </w:pPr>
      <w:r>
        <w:rPr>
          <w:lang w:val="de-DE"/>
        </w:rPr>
        <w:t xml:space="preserve">Vier intellektuelle Outputs werden verfolgt: Erstens wird das Thema Aktionsplanung der Universitäten </w:t>
      </w:r>
      <w:r w:rsidR="00233CAF">
        <w:rPr>
          <w:lang w:val="de-DE"/>
        </w:rPr>
        <w:t>fundiert</w:t>
      </w:r>
      <w:r>
        <w:rPr>
          <w:lang w:val="de-DE"/>
        </w:rPr>
        <w:t>, um sich erfolgreich in Gemeinschaft</w:t>
      </w:r>
      <w:r w:rsidR="00233CAF">
        <w:rPr>
          <w:lang w:val="de-DE"/>
        </w:rPr>
        <w:t>en</w:t>
      </w:r>
      <w:r>
        <w:rPr>
          <w:lang w:val="de-DE"/>
        </w:rPr>
        <w:t xml:space="preserve"> zu engagieren. </w:t>
      </w:r>
      <w:r w:rsidR="00233CAF">
        <w:rPr>
          <w:lang w:val="de-DE"/>
        </w:rPr>
        <w:t>Es</w:t>
      </w:r>
      <w:r>
        <w:rPr>
          <w:lang w:val="de-DE"/>
        </w:rPr>
        <w:t xml:space="preserve"> werden Empfehlungen für die politischen </w:t>
      </w:r>
      <w:proofErr w:type="spellStart"/>
      <w:r>
        <w:rPr>
          <w:lang w:val="de-DE"/>
        </w:rPr>
        <w:t>EntscheidungsträgerInnen</w:t>
      </w:r>
      <w:proofErr w:type="spellEnd"/>
      <w:r>
        <w:rPr>
          <w:lang w:val="de-DE"/>
        </w:rPr>
        <w:t xml:space="preserve"> erarbeitet, die auf die Systemebene des Hochschulwesens gerichtet sind und inhaltlich die Unterstützung des Engagements der Gemeinschaft betreffen. Der dritte Teilaspekt erweitert den Radius auf Europa, indem eine europäische Online-Plattform für gemeinschaftliches Engagement in der Hochschulbildung etabliert wird. Und viertens wird eine </w:t>
      </w:r>
      <w:proofErr w:type="spellStart"/>
      <w:r>
        <w:rPr>
          <w:lang w:val="de-DE"/>
        </w:rPr>
        <w:t>Heatmap</w:t>
      </w:r>
      <w:proofErr w:type="spellEnd"/>
      <w:r w:rsidR="00646AA7">
        <w:rPr>
          <w:lang w:val="de-DE"/>
        </w:rPr>
        <w:t xml:space="preserve">, eine Art </w:t>
      </w:r>
      <w:proofErr w:type="spellStart"/>
      <w:r w:rsidR="00646AA7">
        <w:rPr>
          <w:lang w:val="de-DE"/>
        </w:rPr>
        <w:t>Aktivitätenbarometer</w:t>
      </w:r>
      <w:proofErr w:type="spellEnd"/>
      <w:r>
        <w:rPr>
          <w:lang w:val="de-DE"/>
        </w:rPr>
        <w:t xml:space="preserve"> für das Engagement der europäischen Hochschulgemeinde erarbeitet.   </w:t>
      </w:r>
    </w:p>
    <w:p w14:paraId="58D5104A" w14:textId="77777777" w:rsidR="003D05FA" w:rsidRPr="000A1888" w:rsidRDefault="001B2416" w:rsidP="001B2416">
      <w:pPr>
        <w:pStyle w:val="Informationen"/>
        <w:spacing w:before="240" w:after="60" w:line="276" w:lineRule="auto"/>
        <w:rPr>
          <w:b/>
          <w:lang w:val="de-DE"/>
        </w:rPr>
      </w:pPr>
      <w:r w:rsidRPr="000A1888">
        <w:rPr>
          <w:b/>
          <w:lang w:val="de-DE"/>
        </w:rPr>
        <w:t>Konkrete Resultate</w:t>
      </w:r>
      <w:r w:rsidR="002E3566" w:rsidRPr="000A1888">
        <w:rPr>
          <w:b/>
          <w:lang w:val="de-DE"/>
        </w:rPr>
        <w:t xml:space="preserve"> </w:t>
      </w:r>
      <w:r w:rsidR="000A1888" w:rsidRPr="000A1888">
        <w:rPr>
          <w:b/>
          <w:lang w:val="de-DE"/>
        </w:rPr>
        <w:t>auf drei Handlungsebenen</w:t>
      </w:r>
    </w:p>
    <w:p w14:paraId="00DED9AD" w14:textId="60C4476C" w:rsidR="001B2416" w:rsidRDefault="001B2416" w:rsidP="001B2416">
      <w:pPr>
        <w:pStyle w:val="Informationen"/>
        <w:spacing w:before="0" w:line="276" w:lineRule="auto"/>
        <w:rPr>
          <w:lang w:val="de-DE"/>
        </w:rPr>
      </w:pPr>
      <w:r>
        <w:rPr>
          <w:lang w:val="de-DE"/>
        </w:rPr>
        <w:t xml:space="preserve">Auf den drei im Projekt behandelten Ebenen werden die theoretischen Überlegungen auch einem wissenschaftlich </w:t>
      </w:r>
      <w:r w:rsidR="00233CAF">
        <w:rPr>
          <w:lang w:val="de-DE"/>
        </w:rPr>
        <w:t>begleiteten</w:t>
      </w:r>
      <w:r>
        <w:rPr>
          <w:lang w:val="de-DE"/>
        </w:rPr>
        <w:t xml:space="preserve"> Praxistest unterzogen. So werden auf regionaler Ebene an fünf Universitäten und ihren </w:t>
      </w:r>
      <w:r w:rsidR="00646AA7">
        <w:rPr>
          <w:lang w:val="de-DE"/>
        </w:rPr>
        <w:t xml:space="preserve">Communities </w:t>
      </w:r>
      <w:r>
        <w:rPr>
          <w:lang w:val="de-DE"/>
        </w:rPr>
        <w:t xml:space="preserve">die Kapazitäten für </w:t>
      </w:r>
      <w:r w:rsidR="00646AA7">
        <w:rPr>
          <w:lang w:val="de-DE"/>
        </w:rPr>
        <w:t>die gesellschaftliche</w:t>
      </w:r>
      <w:r w:rsidR="0057366B">
        <w:rPr>
          <w:lang w:val="de-DE"/>
        </w:rPr>
        <w:t>n</w:t>
      </w:r>
      <w:r w:rsidR="00646AA7">
        <w:rPr>
          <w:lang w:val="de-DE"/>
        </w:rPr>
        <w:t xml:space="preserve"> Wechselwirkungen</w:t>
      </w:r>
      <w:r>
        <w:rPr>
          <w:lang w:val="de-DE"/>
        </w:rPr>
        <w:t xml:space="preserve"> durch institutionelle Selbstevaluierung und Aktionsplanung</w:t>
      </w:r>
      <w:r w:rsidR="00233CAF" w:rsidRPr="00233CAF">
        <w:rPr>
          <w:lang w:val="de-DE"/>
        </w:rPr>
        <w:t xml:space="preserve"> </w:t>
      </w:r>
      <w:r w:rsidR="00233CAF">
        <w:rPr>
          <w:lang w:val="de-DE"/>
        </w:rPr>
        <w:t>verbessert</w:t>
      </w:r>
      <w:r>
        <w:rPr>
          <w:lang w:val="de-DE"/>
        </w:rPr>
        <w:t xml:space="preserve">. </w:t>
      </w:r>
    </w:p>
    <w:p w14:paraId="00517FD1" w14:textId="2AC9C2F4" w:rsidR="001B2416" w:rsidRDefault="001B2416" w:rsidP="001B2416">
      <w:pPr>
        <w:pStyle w:val="Informationen"/>
        <w:spacing w:before="0" w:line="276" w:lineRule="auto"/>
        <w:rPr>
          <w:lang w:val="de-DE"/>
        </w:rPr>
      </w:pPr>
      <w:r>
        <w:rPr>
          <w:lang w:val="de-DE"/>
        </w:rPr>
        <w:t xml:space="preserve">Auf nationaler Ebene wird die Auswirkung einer erhöhten Sensibilisierung für </w:t>
      </w:r>
      <w:r w:rsidR="00646AA7">
        <w:rPr>
          <w:lang w:val="de-DE"/>
        </w:rPr>
        <w:t>das gesellschaftliche Engagement</w:t>
      </w:r>
      <w:r>
        <w:rPr>
          <w:lang w:val="de-DE"/>
        </w:rPr>
        <w:t xml:space="preserve"> bei fünf Behörden bzw. sonstigen Akteuren untersucht. </w:t>
      </w:r>
      <w:r w:rsidR="007464C6">
        <w:rPr>
          <w:lang w:val="de-DE"/>
        </w:rPr>
        <w:t xml:space="preserve">Hindernisse auf Systemebene </w:t>
      </w:r>
      <w:r w:rsidR="00AF3EC0">
        <w:rPr>
          <w:lang w:val="de-DE"/>
        </w:rPr>
        <w:t xml:space="preserve">werden identifiziert </w:t>
      </w:r>
      <w:r w:rsidR="007464C6">
        <w:rPr>
          <w:lang w:val="de-DE"/>
        </w:rPr>
        <w:t xml:space="preserve">und </w:t>
      </w:r>
      <w:r w:rsidR="00D6502A">
        <w:rPr>
          <w:lang w:val="de-DE"/>
        </w:rPr>
        <w:t>evidenzbasierte politische Lösungsmöglichkeit</w:t>
      </w:r>
      <w:r w:rsidR="00AF3EC0">
        <w:rPr>
          <w:lang w:val="de-DE"/>
        </w:rPr>
        <w:t>en</w:t>
      </w:r>
      <w:bookmarkStart w:id="0" w:name="_GoBack"/>
      <w:bookmarkEnd w:id="0"/>
      <w:r w:rsidR="007464C6">
        <w:rPr>
          <w:lang w:val="de-DE"/>
        </w:rPr>
        <w:t xml:space="preserve"> werde</w:t>
      </w:r>
      <w:r w:rsidR="00CE6EAF">
        <w:rPr>
          <w:lang w:val="de-DE"/>
        </w:rPr>
        <w:t>n</w:t>
      </w:r>
      <w:r w:rsidR="007464C6">
        <w:rPr>
          <w:lang w:val="de-DE"/>
        </w:rPr>
        <w:t xml:space="preserve"> im Zuge dessen erarbeitet. </w:t>
      </w:r>
    </w:p>
    <w:p w14:paraId="51A130B8" w14:textId="4B8E3AFF" w:rsidR="007464C6" w:rsidRDefault="000A1888" w:rsidP="001B2416">
      <w:pPr>
        <w:pStyle w:val="Informationen"/>
        <w:spacing w:before="0" w:line="276" w:lineRule="auto"/>
        <w:rPr>
          <w:lang w:val="de-DE"/>
        </w:rPr>
      </w:pPr>
      <w:r>
        <w:rPr>
          <w:lang w:val="de-DE"/>
        </w:rPr>
        <w:t xml:space="preserve">Die verbesserte Zugänglichkeit und Qualität der unterstützenden Ressourcen für </w:t>
      </w:r>
      <w:r w:rsidR="00646AA7">
        <w:rPr>
          <w:lang w:val="de-DE"/>
        </w:rPr>
        <w:t>eine wirkungsvollere Beteiligung und Ausrichtung</w:t>
      </w:r>
      <w:r>
        <w:rPr>
          <w:lang w:val="de-DE"/>
        </w:rPr>
        <w:t xml:space="preserve"> in der Hochschulbildung </w:t>
      </w:r>
      <w:r w:rsidR="00AF3EC0">
        <w:rPr>
          <w:lang w:val="de-DE"/>
        </w:rPr>
        <w:t xml:space="preserve">werden </w:t>
      </w:r>
      <w:r>
        <w:rPr>
          <w:lang w:val="de-DE"/>
        </w:rPr>
        <w:t xml:space="preserve">auf europäischer Ebene analysiert. Um Best Practices besser herausfinden zu können, soll eine Stiftung zum Vergleich gegründet werden, die das </w:t>
      </w:r>
      <w:r w:rsidR="00646AA7">
        <w:rPr>
          <w:lang w:val="de-DE"/>
        </w:rPr>
        <w:t xml:space="preserve">gesellschaftliche </w:t>
      </w:r>
      <w:r>
        <w:rPr>
          <w:lang w:val="de-DE"/>
        </w:rPr>
        <w:t xml:space="preserve">Engagement der europäischen Universitäten in einem transnationalen Kontext behandelt. </w:t>
      </w:r>
      <w:r w:rsidR="00D6502A">
        <w:rPr>
          <w:lang w:val="de-DE"/>
        </w:rPr>
        <w:t xml:space="preserve">Diese Stiftung wird auch </w:t>
      </w:r>
      <w:r w:rsidR="00CE6EAF">
        <w:rPr>
          <w:lang w:val="de-DE"/>
        </w:rPr>
        <w:t xml:space="preserve">zu einem </w:t>
      </w:r>
      <w:r w:rsidR="00D6502A">
        <w:rPr>
          <w:lang w:val="de-DE"/>
        </w:rPr>
        <w:t>innovative</w:t>
      </w:r>
      <w:r w:rsidR="00CE6EAF">
        <w:rPr>
          <w:lang w:val="de-DE"/>
        </w:rPr>
        <w:t>n</w:t>
      </w:r>
      <w:r w:rsidR="00D6502A">
        <w:rPr>
          <w:lang w:val="de-DE"/>
        </w:rPr>
        <w:t xml:space="preserve"> Instrument zur Evaluierung der Leistung von Universitäten im Bereich des gesellschaftlichen Engagements</w:t>
      </w:r>
      <w:r w:rsidR="00646AA7">
        <w:rPr>
          <w:lang w:val="de-DE"/>
        </w:rPr>
        <w:t xml:space="preserve"> hinentwickelt</w:t>
      </w:r>
      <w:r w:rsidR="00D6502A">
        <w:rPr>
          <w:lang w:val="de-DE"/>
        </w:rPr>
        <w:t>.</w:t>
      </w:r>
    </w:p>
    <w:p w14:paraId="2FD6E63C" w14:textId="77777777" w:rsidR="00A913E4" w:rsidRPr="00A913E4" w:rsidRDefault="00A913E4" w:rsidP="000A1888">
      <w:pPr>
        <w:pStyle w:val="Informationen"/>
        <w:spacing w:before="120" w:after="0" w:line="276" w:lineRule="auto"/>
        <w:ind w:left="0"/>
        <w:rPr>
          <w:lang w:val="de-DE"/>
        </w:rPr>
      </w:pPr>
    </w:p>
    <w:p w14:paraId="624B62A3" w14:textId="77777777" w:rsidR="00A913E4" w:rsidRPr="00A913E4" w:rsidRDefault="00A913E4" w:rsidP="00AE020C">
      <w:pPr>
        <w:pStyle w:val="Informationen"/>
        <w:spacing w:before="0" w:line="276" w:lineRule="auto"/>
        <w:rPr>
          <w:lang w:val="de-DE"/>
        </w:rPr>
      </w:pPr>
    </w:p>
    <w:p w14:paraId="0113F510" w14:textId="77777777" w:rsid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hyperlink r:id="rId10" w:history="1">
        <w:r w:rsidR="000D6C17" w:rsidRPr="00CA4AF3">
          <w:rPr>
            <w:rStyle w:val="Hyperlink"/>
          </w:rPr>
          <w:t>www.donau-uni.ac.at/imb</w:t>
        </w:r>
      </w:hyperlink>
      <w:r w:rsidR="000D6C17">
        <w:t xml:space="preserve"> </w:t>
      </w:r>
    </w:p>
    <w:p w14:paraId="75AD253A" w14:textId="77777777" w:rsidR="000D6C17" w:rsidRPr="00CE6EAF" w:rsidRDefault="000D6C17" w:rsidP="000A1888">
      <w:pPr>
        <w:pStyle w:val="Informationen"/>
        <w:spacing w:line="276" w:lineRule="auto"/>
      </w:pPr>
      <w:proofErr w:type="spellStart"/>
      <w:r w:rsidRPr="000A1888">
        <w:rPr>
          <w:b/>
          <w:lang w:val="de-DE"/>
        </w:rPr>
        <w:t>Steering</w:t>
      </w:r>
      <w:proofErr w:type="spellEnd"/>
      <w:r w:rsidRPr="000A1888">
        <w:rPr>
          <w:b/>
          <w:lang w:val="de-DE"/>
        </w:rPr>
        <w:t xml:space="preserve"> Higher Education </w:t>
      </w:r>
      <w:proofErr w:type="spellStart"/>
      <w:r w:rsidRPr="000A1888">
        <w:rPr>
          <w:b/>
          <w:lang w:val="de-DE"/>
        </w:rPr>
        <w:t>for</w:t>
      </w:r>
      <w:proofErr w:type="spellEnd"/>
      <w:r w:rsidRPr="000A1888">
        <w:rPr>
          <w:b/>
          <w:lang w:val="de-DE"/>
        </w:rPr>
        <w:t xml:space="preserve"> Community Engagement (SHEFCE</w:t>
      </w:r>
      <w:r w:rsidR="000A1888" w:rsidRPr="000A1888">
        <w:rPr>
          <w:b/>
          <w:lang w:val="de-DE"/>
        </w:rPr>
        <w:t>)</w:t>
      </w:r>
      <w:r w:rsidR="000A1888">
        <w:rPr>
          <w:lang w:val="de-DE"/>
        </w:rPr>
        <w:br/>
      </w:r>
      <w:r w:rsidRPr="000D6C17">
        <w:rPr>
          <w:b/>
        </w:rPr>
        <w:t>Projektzeitraum:</w:t>
      </w:r>
      <w:r>
        <w:t xml:space="preserve"> 01.09.2020–31.08.2023</w:t>
      </w:r>
      <w:r>
        <w:br/>
      </w:r>
      <w:r w:rsidRPr="000D6C17">
        <w:rPr>
          <w:b/>
        </w:rPr>
        <w:t>Fördergeber:</w:t>
      </w:r>
      <w:r>
        <w:rPr>
          <w:b/>
        </w:rPr>
        <w:t xml:space="preserve"> </w:t>
      </w:r>
      <w:r w:rsidRPr="000D6C17">
        <w:t>EU</w:t>
      </w:r>
      <w:r w:rsidR="00443D95">
        <w:t xml:space="preserve"> – Erasmus+</w:t>
      </w:r>
      <w:r>
        <w:br/>
      </w:r>
      <w:r w:rsidRPr="000D6C17">
        <w:rPr>
          <w:b/>
        </w:rPr>
        <w:t>Department:</w:t>
      </w:r>
      <w:r>
        <w:t xml:space="preserve"> </w:t>
      </w:r>
      <w:r w:rsidRPr="000D6C17">
        <w:t>Weiterbildungsforschung und Bildungstechnologien</w:t>
      </w:r>
      <w:r>
        <w:t xml:space="preserve"> </w:t>
      </w:r>
      <w:r>
        <w:tab/>
      </w:r>
      <w:r>
        <w:tab/>
      </w:r>
      <w:r>
        <w:tab/>
      </w:r>
      <w:r w:rsidRPr="000D6C17">
        <w:t>Zentrum für Bildungsmanagement und Hochschulentwicklung</w:t>
      </w:r>
      <w:r>
        <w:br/>
      </w:r>
      <w:r w:rsidRPr="000D6C17">
        <w:rPr>
          <w:b/>
        </w:rPr>
        <w:t>Projektverantwortlicher:</w:t>
      </w:r>
      <w:r>
        <w:t xml:space="preserve"> </w:t>
      </w:r>
      <w:proofErr w:type="spellStart"/>
      <w:r w:rsidRPr="000D6C17">
        <w:t>assoz</w:t>
      </w:r>
      <w:proofErr w:type="spellEnd"/>
      <w:r w:rsidRPr="000D6C17">
        <w:t xml:space="preserve">. Prof. </w:t>
      </w:r>
      <w:proofErr w:type="spellStart"/>
      <w:r w:rsidRPr="000D6C17">
        <w:t>Dkfm</w:t>
      </w:r>
      <w:proofErr w:type="spellEnd"/>
      <w:r w:rsidRPr="000D6C17">
        <w:t xml:space="preserve">. Dr. </w:t>
      </w:r>
      <w:proofErr w:type="spellStart"/>
      <w:r w:rsidRPr="000D6C17">
        <w:t>habil</w:t>
      </w:r>
      <w:proofErr w:type="spellEnd"/>
      <w:r w:rsidRPr="000D6C17">
        <w:t xml:space="preserve"> Attila </w:t>
      </w:r>
      <w:proofErr w:type="spellStart"/>
      <w:r w:rsidRPr="000D6C17">
        <w:t>Pausits</w:t>
      </w:r>
      <w:proofErr w:type="spellEnd"/>
      <w:r>
        <w:br/>
      </w:r>
    </w:p>
    <w:p w14:paraId="0E7A07AD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lastRenderedPageBreak/>
        <w:t>Rückfragen</w:t>
      </w:r>
    </w:p>
    <w:p w14:paraId="7A85428C" w14:textId="77777777" w:rsidR="008136A9" w:rsidRPr="009A7CF9" w:rsidRDefault="000D6C17" w:rsidP="008136A9">
      <w:pPr>
        <w:pStyle w:val="Untertitel"/>
        <w:spacing w:after="0" w:line="276" w:lineRule="auto"/>
        <w:rPr>
          <w:b w:val="0"/>
        </w:rPr>
      </w:pPr>
      <w:proofErr w:type="spellStart"/>
      <w:r w:rsidRPr="000D6C17">
        <w:rPr>
          <w:b w:val="0"/>
        </w:rPr>
        <w:t>assoz</w:t>
      </w:r>
      <w:proofErr w:type="spellEnd"/>
      <w:r w:rsidRPr="000D6C17">
        <w:rPr>
          <w:b w:val="0"/>
        </w:rPr>
        <w:t xml:space="preserve">. Prof. </w:t>
      </w:r>
      <w:proofErr w:type="spellStart"/>
      <w:r w:rsidRPr="000D6C17">
        <w:rPr>
          <w:b w:val="0"/>
        </w:rPr>
        <w:t>Dkfm</w:t>
      </w:r>
      <w:proofErr w:type="spellEnd"/>
      <w:r w:rsidRPr="000D6C17">
        <w:rPr>
          <w:b w:val="0"/>
        </w:rPr>
        <w:t xml:space="preserve">. Dr. </w:t>
      </w:r>
      <w:proofErr w:type="spellStart"/>
      <w:r w:rsidRPr="000D6C17">
        <w:rPr>
          <w:b w:val="0"/>
        </w:rPr>
        <w:t>habil</w:t>
      </w:r>
      <w:proofErr w:type="spellEnd"/>
      <w:r w:rsidRPr="000D6C17">
        <w:rPr>
          <w:b w:val="0"/>
        </w:rPr>
        <w:t xml:space="preserve"> Attila </w:t>
      </w:r>
      <w:proofErr w:type="spellStart"/>
      <w:r w:rsidRPr="000D6C17">
        <w:rPr>
          <w:b w:val="0"/>
        </w:rPr>
        <w:t>Pausits</w:t>
      </w:r>
      <w:proofErr w:type="spellEnd"/>
    </w:p>
    <w:p w14:paraId="6556F8BB" w14:textId="77777777"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0D6C17">
        <w:rPr>
          <w:b w:val="0"/>
        </w:rPr>
        <w:t xml:space="preserve"> für </w:t>
      </w:r>
      <w:r w:rsidR="000D6C17" w:rsidRPr="000D6C17">
        <w:rPr>
          <w:b w:val="0"/>
        </w:rPr>
        <w:t>Weiterbildungsforschung und Bildungstechnologien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54911225" w14:textId="77777777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0D6C17">
        <w:rPr>
          <w:b w:val="0"/>
        </w:rPr>
        <w:t>2266</w:t>
      </w:r>
    </w:p>
    <w:p w14:paraId="5C720B14" w14:textId="77777777" w:rsidR="008136A9" w:rsidRPr="000D6C17" w:rsidRDefault="004D758C" w:rsidP="008136A9">
      <w:pPr>
        <w:pStyle w:val="Untertitel"/>
        <w:spacing w:after="0" w:line="276" w:lineRule="auto"/>
        <w:rPr>
          <w:b w:val="0"/>
        </w:rPr>
      </w:pPr>
      <w:hyperlink r:id="rId11" w:history="1">
        <w:r w:rsidR="000D6C17" w:rsidRPr="00CA4AF3">
          <w:rPr>
            <w:rStyle w:val="Hyperlink"/>
            <w:b w:val="0"/>
          </w:rPr>
          <w:t>attila.pausits@donau-uni.ac.at</w:t>
        </w:r>
      </w:hyperlink>
      <w:r w:rsidR="000D6C17">
        <w:rPr>
          <w:b w:val="0"/>
        </w:rPr>
        <w:t xml:space="preserve"> </w:t>
      </w:r>
    </w:p>
    <w:p w14:paraId="1E1FDEDA" w14:textId="77777777" w:rsidR="008136A9" w:rsidRPr="00163137" w:rsidRDefault="004D758C" w:rsidP="008136A9">
      <w:pPr>
        <w:pStyle w:val="Untertitel"/>
        <w:spacing w:after="0" w:line="276" w:lineRule="auto"/>
        <w:rPr>
          <w:rStyle w:val="Fett"/>
        </w:rPr>
      </w:pPr>
      <w:hyperlink r:id="rId12" w:history="1">
        <w:r w:rsidR="008136A9" w:rsidRPr="009A7CF9">
          <w:rPr>
            <w:rStyle w:val="Hyperlink"/>
            <w:b w:val="0"/>
          </w:rPr>
          <w:t>www.donau-uni.ac.at/</w:t>
        </w:r>
      </w:hyperlink>
      <w:r w:rsidR="000D6C17">
        <w:rPr>
          <w:rStyle w:val="Hyperlink"/>
          <w:b w:val="0"/>
        </w:rPr>
        <w:t>imb</w:t>
      </w:r>
    </w:p>
    <w:sectPr w:rsidR="008136A9" w:rsidRPr="00163137" w:rsidSect="00AC1C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4FF5" w14:textId="77777777" w:rsidR="004D758C" w:rsidRDefault="004D758C">
      <w:r>
        <w:separator/>
      </w:r>
    </w:p>
  </w:endnote>
  <w:endnote w:type="continuationSeparator" w:id="0">
    <w:p w14:paraId="772A2397" w14:textId="77777777" w:rsidR="004D758C" w:rsidRDefault="004D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6C10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2F3B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2178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66BE" w14:textId="77777777" w:rsidR="004D758C" w:rsidRDefault="004D758C">
      <w:r>
        <w:separator/>
      </w:r>
    </w:p>
  </w:footnote>
  <w:footnote w:type="continuationSeparator" w:id="0">
    <w:p w14:paraId="02AE73A8" w14:textId="77777777" w:rsidR="004D758C" w:rsidRDefault="004D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976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AF1A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017D" w14:textId="77777777" w:rsidR="00E11731" w:rsidRDefault="008A7E88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7EEB915" wp14:editId="2C3F3A2A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87"/>
    <w:rsid w:val="00024D56"/>
    <w:rsid w:val="00031DE6"/>
    <w:rsid w:val="0006692F"/>
    <w:rsid w:val="00074565"/>
    <w:rsid w:val="00091E46"/>
    <w:rsid w:val="000A1888"/>
    <w:rsid w:val="000D6C17"/>
    <w:rsid w:val="00111248"/>
    <w:rsid w:val="001513F0"/>
    <w:rsid w:val="00151458"/>
    <w:rsid w:val="00163137"/>
    <w:rsid w:val="001B2416"/>
    <w:rsid w:val="00206A41"/>
    <w:rsid w:val="00233CAF"/>
    <w:rsid w:val="00252DF4"/>
    <w:rsid w:val="0026190F"/>
    <w:rsid w:val="002A7E87"/>
    <w:rsid w:val="002E3566"/>
    <w:rsid w:val="002F6A09"/>
    <w:rsid w:val="002F751C"/>
    <w:rsid w:val="003018FE"/>
    <w:rsid w:val="00354D41"/>
    <w:rsid w:val="003B0828"/>
    <w:rsid w:val="003D05FA"/>
    <w:rsid w:val="00424924"/>
    <w:rsid w:val="00443D95"/>
    <w:rsid w:val="00491273"/>
    <w:rsid w:val="004B352A"/>
    <w:rsid w:val="004D5E1F"/>
    <w:rsid w:val="004D758C"/>
    <w:rsid w:val="0057366B"/>
    <w:rsid w:val="0059719E"/>
    <w:rsid w:val="005D7FD7"/>
    <w:rsid w:val="005E40E0"/>
    <w:rsid w:val="00613286"/>
    <w:rsid w:val="006250CA"/>
    <w:rsid w:val="00646AA7"/>
    <w:rsid w:val="006B3184"/>
    <w:rsid w:val="0072145E"/>
    <w:rsid w:val="007464C6"/>
    <w:rsid w:val="00782FC1"/>
    <w:rsid w:val="007B078F"/>
    <w:rsid w:val="008136A9"/>
    <w:rsid w:val="008464C7"/>
    <w:rsid w:val="00857BBD"/>
    <w:rsid w:val="008A7E88"/>
    <w:rsid w:val="00935F40"/>
    <w:rsid w:val="00976318"/>
    <w:rsid w:val="009B687D"/>
    <w:rsid w:val="00A14FEF"/>
    <w:rsid w:val="00A913E4"/>
    <w:rsid w:val="00AA4713"/>
    <w:rsid w:val="00AB6C5B"/>
    <w:rsid w:val="00AC1C5E"/>
    <w:rsid w:val="00AC4F48"/>
    <w:rsid w:val="00AD0443"/>
    <w:rsid w:val="00AE020C"/>
    <w:rsid w:val="00AF3EC0"/>
    <w:rsid w:val="00C91034"/>
    <w:rsid w:val="00CE6EAF"/>
    <w:rsid w:val="00D6502A"/>
    <w:rsid w:val="00D81C9C"/>
    <w:rsid w:val="00DA0CAA"/>
    <w:rsid w:val="00DB066A"/>
    <w:rsid w:val="00DF6657"/>
    <w:rsid w:val="00E11731"/>
    <w:rsid w:val="00EE65EF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0C6C8"/>
  <w15:docId w15:val="{731D7531-48DA-4328-81C0-6F1F876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basedOn w:val="Absatz-Standardschriftart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basedOn w:val="Absatz-Standardschriftart"/>
    <w:rsid w:val="004B352A"/>
    <w:rPr>
      <w:color w:val="0000FF"/>
      <w:u w:val="single"/>
    </w:rPr>
  </w:style>
  <w:style w:type="character" w:styleId="BesuchterLink">
    <w:name w:val="FollowedHyperlink"/>
    <w:basedOn w:val="Absatz-Standardschriftart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basedOn w:val="Absatz-Standardschriftart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F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F4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nau-uni.ac.at/pres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tila.pausits@donau-uni.ac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onau-uni.ac.at/imb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0E9324B473749B0E183F4342A0BC2" ma:contentTypeVersion="10" ma:contentTypeDescription="Ein neues Dokument erstellen." ma:contentTypeScope="" ma:versionID="e3fcbed2350bd2d0a8d1bea559b5b532">
  <xsd:schema xmlns:xsd="http://www.w3.org/2001/XMLSchema" xmlns:xs="http://www.w3.org/2001/XMLSchema" xmlns:p="http://schemas.microsoft.com/office/2006/metadata/properties" xmlns:ns3="0ced8493-c998-4598-810c-a7eadd44a98f" xmlns:ns4="7b2c31b3-8497-4eb1-864d-83e6cd18e7bc" targetNamespace="http://schemas.microsoft.com/office/2006/metadata/properties" ma:root="true" ma:fieldsID="bc8bddecda7abf7ac0eedeb20f08886d" ns3:_="" ns4:_="">
    <xsd:import namespace="0ced8493-c998-4598-810c-a7eadd44a98f"/>
    <xsd:import namespace="7b2c31b3-8497-4eb1-864d-83e6cd18e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8493-c998-4598-810c-a7eadd44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31b3-8497-4eb1-864d-83e6cd18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6C735-DB67-4C59-8549-A257BC29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d8493-c998-4598-810c-a7eadd44a98f"/>
    <ds:schemaRef ds:uri="7b2c31b3-8497-4eb1-864d-83e6cd18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546D8-4FFC-4691-89B7-1545CDC93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8A294-DFF2-4AAF-A242-69D207928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3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5313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labadmin</dc:creator>
  <cp:lastModifiedBy>Katharina Roll</cp:lastModifiedBy>
  <cp:revision>3</cp:revision>
  <cp:lastPrinted>2020-09-07T14:16:00Z</cp:lastPrinted>
  <dcterms:created xsi:type="dcterms:W3CDTF">2020-09-07T14:29:00Z</dcterms:created>
  <dcterms:modified xsi:type="dcterms:W3CDTF">2020-09-09T09:05:00Z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0x0101003A10E9324B473749B0E183F4342A0BC2</vt:lpwstr>
  </property>
</Properties>
</file>