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3CA19" w14:textId="77777777" w:rsidR="002F04F9" w:rsidRPr="00634D2F" w:rsidRDefault="002F04F9" w:rsidP="008136A9">
      <w:pPr>
        <w:pStyle w:val="Untertitel"/>
        <w:spacing w:before="120" w:after="0" w:line="276" w:lineRule="auto"/>
        <w:rPr>
          <w:bCs/>
          <w:kern w:val="28"/>
          <w:sz w:val="28"/>
          <w:szCs w:val="32"/>
        </w:rPr>
      </w:pPr>
      <w:r w:rsidRPr="00634D2F">
        <w:rPr>
          <w:bCs/>
          <w:kern w:val="28"/>
          <w:sz w:val="28"/>
          <w:szCs w:val="32"/>
        </w:rPr>
        <w:t xml:space="preserve">Deutlicher Anstieg an </w:t>
      </w:r>
      <w:r w:rsidR="00E826E7" w:rsidRPr="00634D2F">
        <w:rPr>
          <w:bCs/>
          <w:kern w:val="28"/>
          <w:sz w:val="28"/>
          <w:szCs w:val="32"/>
        </w:rPr>
        <w:t>psychische</w:t>
      </w:r>
      <w:r w:rsidRPr="00634D2F">
        <w:rPr>
          <w:bCs/>
          <w:kern w:val="28"/>
          <w:sz w:val="28"/>
          <w:szCs w:val="32"/>
        </w:rPr>
        <w:t>n Symptomen</w:t>
      </w:r>
    </w:p>
    <w:p w14:paraId="618FC136" w14:textId="2F0D5036" w:rsidR="008136A9" w:rsidRPr="00634D2F" w:rsidRDefault="00E821FA" w:rsidP="008136A9">
      <w:pPr>
        <w:pStyle w:val="Untertitel"/>
        <w:spacing w:before="120" w:after="0" w:line="276" w:lineRule="auto"/>
      </w:pPr>
      <w:r w:rsidRPr="00634D2F">
        <w:t>Eine Studie der Donau-Universität Krems unters</w:t>
      </w:r>
      <w:r w:rsidR="002F04F9" w:rsidRPr="00634D2F">
        <w:t>uchte die psychische Gesundheit</w:t>
      </w:r>
      <w:r w:rsidR="00AD3E51" w:rsidRPr="00634D2F">
        <w:t xml:space="preserve"> </w:t>
      </w:r>
      <w:r w:rsidR="004B28B2" w:rsidRPr="00634D2F">
        <w:t xml:space="preserve">in Zeiten von </w:t>
      </w:r>
      <w:r w:rsidR="00791584">
        <w:t>COVID</w:t>
      </w:r>
      <w:r w:rsidR="004B28B2" w:rsidRPr="00634D2F">
        <w:t>-19</w:t>
      </w:r>
      <w:r w:rsidR="002F04F9" w:rsidRPr="00634D2F">
        <w:t xml:space="preserve"> </w:t>
      </w:r>
    </w:p>
    <w:p w14:paraId="62F41AAB" w14:textId="618D4076" w:rsidR="00012B41" w:rsidRPr="00634D2F" w:rsidRDefault="00AE020C" w:rsidP="008136A9">
      <w:pPr>
        <w:pStyle w:val="Untertitel"/>
        <w:spacing w:before="120" w:after="0" w:line="276" w:lineRule="auto"/>
      </w:pPr>
      <w:r w:rsidRPr="00634D2F">
        <w:t>(</w:t>
      </w:r>
      <w:r w:rsidRPr="00634D2F">
        <w:fldChar w:fldCharType="begin"/>
      </w:r>
      <w:r w:rsidRPr="00634D2F">
        <w:instrText xml:space="preserve"> TIME \@ "dd.MM.yy" </w:instrText>
      </w:r>
      <w:r w:rsidRPr="00634D2F">
        <w:fldChar w:fldCharType="separate"/>
      </w:r>
      <w:r w:rsidR="00985EEE">
        <w:rPr>
          <w:noProof/>
        </w:rPr>
        <w:t>06.05.20</w:t>
      </w:r>
      <w:r w:rsidRPr="00634D2F">
        <w:fldChar w:fldCharType="end"/>
      </w:r>
      <w:r w:rsidR="00252DF4" w:rsidRPr="00634D2F">
        <w:t>)</w:t>
      </w:r>
      <w:r w:rsidRPr="00634D2F">
        <w:t>:</w:t>
      </w:r>
      <w:r w:rsidR="00252DF4" w:rsidRPr="00634D2F">
        <w:t xml:space="preserve"> </w:t>
      </w:r>
      <w:r w:rsidR="00012B41" w:rsidRPr="00634D2F">
        <w:t>Die COVID-</w:t>
      </w:r>
      <w:r w:rsidR="00B9267B" w:rsidRPr="00634D2F">
        <w:t>19-</w:t>
      </w:r>
      <w:r w:rsidR="00012B41" w:rsidRPr="00634D2F">
        <w:t xml:space="preserve">Pandemie und die damit einhergehenden Ausgangsbeschränkungen wirken sich </w:t>
      </w:r>
      <w:r w:rsidR="00E826E7" w:rsidRPr="00634D2F">
        <w:t xml:space="preserve">deutlich </w:t>
      </w:r>
      <w:r w:rsidR="00012B41" w:rsidRPr="00634D2F">
        <w:t>au</w:t>
      </w:r>
      <w:r w:rsidR="00987113">
        <w:t>f die psychische Gesundheit aus:</w:t>
      </w:r>
      <w:r w:rsidR="00012B41" w:rsidRPr="00634D2F">
        <w:t xml:space="preserve"> </w:t>
      </w:r>
      <w:r w:rsidR="00E826E7" w:rsidRPr="00634D2F">
        <w:t xml:space="preserve">Die </w:t>
      </w:r>
      <w:r w:rsidR="00582965">
        <w:t>Häufigkeit</w:t>
      </w:r>
      <w:r w:rsidR="00D748C6">
        <w:t xml:space="preserve"> depressiver </w:t>
      </w:r>
      <w:r w:rsidR="00E826E7" w:rsidRPr="00634D2F">
        <w:t xml:space="preserve">Symptome </w:t>
      </w:r>
      <w:r w:rsidR="00582965">
        <w:t>hat</w:t>
      </w:r>
      <w:r w:rsidR="00E826E7" w:rsidRPr="00634D2F">
        <w:t xml:space="preserve"> sich </w:t>
      </w:r>
      <w:r w:rsidR="00D748C6">
        <w:t>in Österreich vervielfacht, auch</w:t>
      </w:r>
      <w:r w:rsidR="002F04F9" w:rsidRPr="00634D2F">
        <w:t xml:space="preserve"> Schlafstörungen </w:t>
      </w:r>
      <w:r w:rsidR="001E7715">
        <w:t xml:space="preserve">und </w:t>
      </w:r>
      <w:r w:rsidR="00987113">
        <w:t xml:space="preserve">Angstsymptome </w:t>
      </w:r>
      <w:r w:rsidR="002F04F9" w:rsidRPr="00634D2F">
        <w:t xml:space="preserve">sind </w:t>
      </w:r>
      <w:r w:rsidR="001E7715">
        <w:t>signifikant</w:t>
      </w:r>
      <w:r w:rsidR="001E7715" w:rsidRPr="00634D2F">
        <w:t xml:space="preserve"> </w:t>
      </w:r>
      <w:r w:rsidR="002F04F9" w:rsidRPr="00634D2F">
        <w:t xml:space="preserve">angestiegen. </w:t>
      </w:r>
      <w:r w:rsidR="008245C0">
        <w:t xml:space="preserve">Besonders betroffen sind Erwachsene unter 35 Jahren, Frauen, Singles und Menschen ohne Arbeit. </w:t>
      </w:r>
    </w:p>
    <w:p w14:paraId="30C381A2" w14:textId="2FA808D4" w:rsidR="008245C0" w:rsidRDefault="00F32ADD" w:rsidP="00F32ADD">
      <w:pPr>
        <w:pStyle w:val="Informationen"/>
        <w:spacing w:before="120" w:line="276" w:lineRule="auto"/>
        <w:rPr>
          <w:lang w:val="de-DE"/>
        </w:rPr>
      </w:pPr>
      <w:r w:rsidRPr="00634D2F">
        <w:rPr>
          <w:lang w:val="de-DE"/>
        </w:rPr>
        <w:t xml:space="preserve">Die </w:t>
      </w:r>
      <w:r w:rsidR="002F04F9" w:rsidRPr="00634D2F">
        <w:rPr>
          <w:lang w:val="de-DE"/>
        </w:rPr>
        <w:t>COVID-19</w:t>
      </w:r>
      <w:r w:rsidR="00D15A33">
        <w:rPr>
          <w:lang w:val="de-DE"/>
        </w:rPr>
        <w:t>-</w:t>
      </w:r>
      <w:r w:rsidR="002F04F9" w:rsidRPr="00634D2F">
        <w:rPr>
          <w:lang w:val="de-DE"/>
        </w:rPr>
        <w:t xml:space="preserve">Pandemie sowie die </w:t>
      </w:r>
      <w:r w:rsidRPr="00634D2F">
        <w:rPr>
          <w:lang w:val="de-DE"/>
        </w:rPr>
        <w:t xml:space="preserve">Maßnahmen zur Eindämmung haben nicht nur unser Leben stark verändert, sondern </w:t>
      </w:r>
      <w:r w:rsidR="002F04F9" w:rsidRPr="00634D2F">
        <w:rPr>
          <w:lang w:val="de-DE"/>
        </w:rPr>
        <w:t xml:space="preserve">zeigen </w:t>
      </w:r>
      <w:r w:rsidRPr="00634D2F">
        <w:rPr>
          <w:lang w:val="de-DE"/>
        </w:rPr>
        <w:t xml:space="preserve">auch </w:t>
      </w:r>
      <w:r w:rsidR="00582965">
        <w:rPr>
          <w:lang w:val="de-DE"/>
        </w:rPr>
        <w:t xml:space="preserve">deutliche </w:t>
      </w:r>
      <w:r w:rsidRPr="00634D2F">
        <w:rPr>
          <w:lang w:val="de-DE"/>
        </w:rPr>
        <w:t>Auswirkungen auf unsere Psyche. Wie eine aktuelle Studie der</w:t>
      </w:r>
      <w:r w:rsidR="002F04F9" w:rsidRPr="00634D2F">
        <w:rPr>
          <w:lang w:val="de-DE"/>
        </w:rPr>
        <w:t xml:space="preserve"> Donau-Universität Krems </w:t>
      </w:r>
      <w:r w:rsidR="00791584">
        <w:rPr>
          <w:lang w:val="de-DE"/>
        </w:rPr>
        <w:t>mit einer für Österreich r</w:t>
      </w:r>
      <w:r w:rsidR="0098488F">
        <w:rPr>
          <w:lang w:val="de-DE"/>
        </w:rPr>
        <w:t>epräsentativen Stichprobe von 1.</w:t>
      </w:r>
      <w:r w:rsidR="00791584">
        <w:rPr>
          <w:lang w:val="de-DE"/>
        </w:rPr>
        <w:t xml:space="preserve">009 Menschen </w:t>
      </w:r>
      <w:r w:rsidRPr="00634D2F">
        <w:rPr>
          <w:lang w:val="de-DE"/>
        </w:rPr>
        <w:t xml:space="preserve">zeigt, </w:t>
      </w:r>
      <w:r w:rsidR="002F04F9" w:rsidRPr="00634D2F">
        <w:rPr>
          <w:lang w:val="de-DE"/>
        </w:rPr>
        <w:t xml:space="preserve">sind </w:t>
      </w:r>
      <w:r w:rsidR="00946871">
        <w:rPr>
          <w:lang w:val="de-DE"/>
        </w:rPr>
        <w:t>in Österreich</w:t>
      </w:r>
      <w:r w:rsidR="002F04F9" w:rsidRPr="00634D2F">
        <w:rPr>
          <w:lang w:val="de-DE"/>
        </w:rPr>
        <w:t xml:space="preserve"> depressive Symptome </w:t>
      </w:r>
      <w:r w:rsidR="00582965">
        <w:rPr>
          <w:lang w:val="de-DE"/>
        </w:rPr>
        <w:t xml:space="preserve">von etwa </w:t>
      </w:r>
      <w:r w:rsidR="00985EEE">
        <w:rPr>
          <w:lang w:val="de-DE"/>
        </w:rPr>
        <w:t>vier</w:t>
      </w:r>
      <w:r w:rsidR="007938C9">
        <w:rPr>
          <w:lang w:val="de-DE"/>
        </w:rPr>
        <w:t xml:space="preserve"> Prozent</w:t>
      </w:r>
      <w:r w:rsidR="00582965">
        <w:rPr>
          <w:lang w:val="de-DE"/>
        </w:rPr>
        <w:t xml:space="preserve"> </w:t>
      </w:r>
      <w:r w:rsidR="002F04F9" w:rsidRPr="00634D2F">
        <w:rPr>
          <w:lang w:val="de-DE"/>
        </w:rPr>
        <w:t>auf über 20</w:t>
      </w:r>
      <w:r w:rsidR="007938C9">
        <w:rPr>
          <w:lang w:val="de-DE"/>
        </w:rPr>
        <w:t xml:space="preserve"> Prozent</w:t>
      </w:r>
      <w:r w:rsidR="002F04F9" w:rsidRPr="00634D2F">
        <w:rPr>
          <w:lang w:val="de-DE"/>
        </w:rPr>
        <w:t xml:space="preserve"> angestiegen. </w:t>
      </w:r>
      <w:r w:rsidR="006C5E29">
        <w:rPr>
          <w:lang w:val="de-DE"/>
        </w:rPr>
        <w:t>Ein</w:t>
      </w:r>
      <w:r w:rsidR="00601D29">
        <w:rPr>
          <w:lang w:val="de-DE"/>
        </w:rPr>
        <w:t>e ähnlich starke</w:t>
      </w:r>
      <w:r w:rsidR="00582965">
        <w:rPr>
          <w:lang w:val="de-DE"/>
        </w:rPr>
        <w:t xml:space="preserve"> </w:t>
      </w:r>
      <w:r w:rsidR="00601D29">
        <w:rPr>
          <w:lang w:val="de-DE"/>
        </w:rPr>
        <w:t>Zunahme</w:t>
      </w:r>
      <w:r w:rsidR="00582965">
        <w:rPr>
          <w:lang w:val="de-DE"/>
        </w:rPr>
        <w:t xml:space="preserve"> </w:t>
      </w:r>
      <w:r w:rsidR="006C5E29">
        <w:rPr>
          <w:lang w:val="de-DE"/>
        </w:rPr>
        <w:t xml:space="preserve">zeigt sich </w:t>
      </w:r>
      <w:r w:rsidR="008245C0">
        <w:rPr>
          <w:lang w:val="de-DE"/>
        </w:rPr>
        <w:t>bei</w:t>
      </w:r>
      <w:r w:rsidR="00582965">
        <w:rPr>
          <w:lang w:val="de-DE"/>
        </w:rPr>
        <w:t xml:space="preserve"> </w:t>
      </w:r>
      <w:r w:rsidR="002F04F9" w:rsidRPr="00634D2F">
        <w:rPr>
          <w:lang w:val="de-DE"/>
        </w:rPr>
        <w:t>Angstsymptome</w:t>
      </w:r>
      <w:r w:rsidR="006C5E29">
        <w:rPr>
          <w:lang w:val="de-DE"/>
        </w:rPr>
        <w:t xml:space="preserve">, die </w:t>
      </w:r>
      <w:r w:rsidR="00601D29">
        <w:rPr>
          <w:lang w:val="de-DE"/>
        </w:rPr>
        <w:t xml:space="preserve">sich </w:t>
      </w:r>
      <w:r w:rsidR="00135355">
        <w:rPr>
          <w:lang w:val="de-DE"/>
        </w:rPr>
        <w:t xml:space="preserve">von </w:t>
      </w:r>
      <w:r w:rsidR="00985EEE">
        <w:rPr>
          <w:lang w:val="de-DE"/>
        </w:rPr>
        <w:t>fünf</w:t>
      </w:r>
      <w:r w:rsidR="00135355">
        <w:rPr>
          <w:lang w:val="de-DE"/>
        </w:rPr>
        <w:t xml:space="preserve"> Prozent auf 19 Prozent</w:t>
      </w:r>
      <w:r w:rsidR="006C5E29">
        <w:rPr>
          <w:lang w:val="de-DE"/>
        </w:rPr>
        <w:t xml:space="preserve"> </w:t>
      </w:r>
      <w:r w:rsidR="00601D29">
        <w:rPr>
          <w:lang w:val="de-DE"/>
        </w:rPr>
        <w:t>erhöhten</w:t>
      </w:r>
      <w:r w:rsidR="006C5E29">
        <w:rPr>
          <w:lang w:val="de-DE"/>
        </w:rPr>
        <w:t>. Zudem</w:t>
      </w:r>
      <w:r w:rsidR="00135355">
        <w:rPr>
          <w:lang w:val="de-DE"/>
        </w:rPr>
        <w:t xml:space="preserve"> leiden </w:t>
      </w:r>
      <w:r w:rsidR="006C5E29">
        <w:rPr>
          <w:lang w:val="de-DE"/>
        </w:rPr>
        <w:t xml:space="preserve">aktuell </w:t>
      </w:r>
      <w:r w:rsidR="00135355">
        <w:rPr>
          <w:lang w:val="de-DE"/>
        </w:rPr>
        <w:t xml:space="preserve">rund 16 Prozent unter </w:t>
      </w:r>
      <w:r w:rsidR="006C5E29">
        <w:rPr>
          <w:lang w:val="de-DE"/>
        </w:rPr>
        <w:t>einer Schlafstörung</w:t>
      </w:r>
      <w:r w:rsidR="008245C0">
        <w:rPr>
          <w:lang w:val="de-DE"/>
        </w:rPr>
        <w:t xml:space="preserve">. </w:t>
      </w:r>
    </w:p>
    <w:p w14:paraId="12C4DA59" w14:textId="25F7A8C9" w:rsidR="008245C0" w:rsidRDefault="00F32ADD" w:rsidP="00F32ADD">
      <w:pPr>
        <w:pStyle w:val="Informationen"/>
        <w:spacing w:before="120" w:line="276" w:lineRule="auto"/>
        <w:rPr>
          <w:lang w:val="de-DE"/>
        </w:rPr>
      </w:pPr>
      <w:r w:rsidRPr="00634D2F">
        <w:rPr>
          <w:lang w:val="de-DE"/>
        </w:rPr>
        <w:t xml:space="preserve">„Diese Ergebnisse </w:t>
      </w:r>
      <w:r w:rsidR="00F13F50" w:rsidRPr="00634D2F">
        <w:rPr>
          <w:lang w:val="de-DE"/>
        </w:rPr>
        <w:t>sind</w:t>
      </w:r>
      <w:r w:rsidR="00F13F50">
        <w:rPr>
          <w:lang w:val="de-DE"/>
        </w:rPr>
        <w:t xml:space="preserve"> </w:t>
      </w:r>
      <w:r w:rsidR="002F04F9" w:rsidRPr="00634D2F">
        <w:rPr>
          <w:lang w:val="de-DE"/>
        </w:rPr>
        <w:t>alarmieren</w:t>
      </w:r>
      <w:r w:rsidR="00F13F50">
        <w:rPr>
          <w:lang w:val="de-DE"/>
        </w:rPr>
        <w:t>d</w:t>
      </w:r>
      <w:r w:rsidRPr="00634D2F">
        <w:rPr>
          <w:lang w:val="de-DE"/>
        </w:rPr>
        <w:t xml:space="preserve">“, erklärt Studienautor Univ.-Prof. Dr. Christoph </w:t>
      </w:r>
      <w:proofErr w:type="spellStart"/>
      <w:r w:rsidRPr="00634D2F">
        <w:rPr>
          <w:lang w:val="de-DE"/>
        </w:rPr>
        <w:t>Pieh</w:t>
      </w:r>
      <w:proofErr w:type="spellEnd"/>
      <w:r w:rsidR="00540A10" w:rsidRPr="00634D2F">
        <w:rPr>
          <w:lang w:val="de-DE"/>
        </w:rPr>
        <w:t xml:space="preserve">, </w:t>
      </w:r>
      <w:r w:rsidR="006C71A7" w:rsidRPr="00634D2F">
        <w:rPr>
          <w:lang w:val="de-DE"/>
        </w:rPr>
        <w:t>Leiter des Departments für Psychotherapie und Biopsychosoziale Gesundheit</w:t>
      </w:r>
      <w:r w:rsidR="008245C0">
        <w:rPr>
          <w:lang w:val="de-DE"/>
        </w:rPr>
        <w:t xml:space="preserve">: „Besonders belastend ist die aktuelle Situation für Erwachsene unter 35 Jahren, Frauen, Singles und Menschen ohne Arbeit, während Menschen über 65 Jahre deutlich weniger belastet sind.“ Diese Ergebnisse sind Teil einer </w:t>
      </w:r>
      <w:r w:rsidR="00987113">
        <w:rPr>
          <w:lang w:val="de-DE"/>
        </w:rPr>
        <w:t>größeren</w:t>
      </w:r>
      <w:r w:rsidR="008245C0">
        <w:rPr>
          <w:lang w:val="de-DE"/>
        </w:rPr>
        <w:t xml:space="preserve"> Studie, die die Auswirkungen der COVID-19</w:t>
      </w:r>
      <w:r w:rsidR="0098488F">
        <w:rPr>
          <w:lang w:val="de-DE"/>
        </w:rPr>
        <w:t>-</w:t>
      </w:r>
      <w:r w:rsidR="008245C0">
        <w:rPr>
          <w:lang w:val="de-DE"/>
        </w:rPr>
        <w:t xml:space="preserve">Ausgangsbeschränkungen nach vier Wochen auf die psychische Gesundheit </w:t>
      </w:r>
      <w:r w:rsidR="00987113">
        <w:rPr>
          <w:lang w:val="de-DE"/>
        </w:rPr>
        <w:t xml:space="preserve">in Österreich und Großbritannien </w:t>
      </w:r>
      <w:r w:rsidR="008245C0">
        <w:rPr>
          <w:lang w:val="de-DE"/>
        </w:rPr>
        <w:t xml:space="preserve">untersucht hat. </w:t>
      </w:r>
    </w:p>
    <w:p w14:paraId="47EB63CE" w14:textId="4BFD8808" w:rsidR="001B4BFF" w:rsidRDefault="00135355" w:rsidP="00135355">
      <w:pPr>
        <w:pStyle w:val="Informationen"/>
        <w:spacing w:before="120" w:line="276" w:lineRule="auto"/>
      </w:pPr>
      <w:r>
        <w:rPr>
          <w:lang w:val="de-DE"/>
        </w:rPr>
        <w:t>Gerade junge Erwachsene leiden unter der Situation</w:t>
      </w:r>
      <w:r w:rsidR="00987113">
        <w:rPr>
          <w:lang w:val="de-DE"/>
        </w:rPr>
        <w:t xml:space="preserve"> besonders. In allen untersuchten Skalen zur psychischen Gesundheit schneidet diese Altersgruppe am schlechtesten ab, während </w:t>
      </w:r>
      <w:r w:rsidR="008E0ED7" w:rsidRPr="00AC0137">
        <w:t>ältere</w:t>
      </w:r>
      <w:r w:rsidRPr="00AC0137">
        <w:t xml:space="preserve"> Menschen </w:t>
      </w:r>
      <w:r w:rsidR="0008138B">
        <w:t>in der</w:t>
      </w:r>
      <w:r>
        <w:t xml:space="preserve"> aktuelle</w:t>
      </w:r>
      <w:r w:rsidR="0008138B">
        <w:t>n</w:t>
      </w:r>
      <w:r w:rsidRPr="00AC0137">
        <w:t xml:space="preserve"> Situation </w:t>
      </w:r>
      <w:r>
        <w:t xml:space="preserve">weniger belastet </w:t>
      </w:r>
      <w:r w:rsidR="00987113">
        <w:t>sind</w:t>
      </w:r>
      <w:r>
        <w:t xml:space="preserve">. </w:t>
      </w:r>
    </w:p>
    <w:p w14:paraId="4DB63BEF" w14:textId="125DD48F" w:rsidR="00987113" w:rsidRDefault="00987113" w:rsidP="001B4BFF">
      <w:pPr>
        <w:pStyle w:val="Informationen"/>
        <w:spacing w:before="120" w:line="276" w:lineRule="auto"/>
        <w:rPr>
          <w:b/>
          <w:lang w:val="de-DE"/>
        </w:rPr>
      </w:pPr>
      <w:r>
        <w:rPr>
          <w:b/>
          <w:lang w:val="de-DE"/>
        </w:rPr>
        <w:t>Jeder Vierte in Großbritannien leidet unter einer schweren depressiven Symptomatik</w:t>
      </w:r>
    </w:p>
    <w:p w14:paraId="1363F099" w14:textId="33416019" w:rsidR="00987113" w:rsidRDefault="00987113" w:rsidP="00987113">
      <w:pPr>
        <w:pStyle w:val="Informationen"/>
        <w:spacing w:before="120" w:line="276" w:lineRule="auto"/>
        <w:rPr>
          <w:lang w:val="de-DE"/>
        </w:rPr>
      </w:pPr>
      <w:r w:rsidRPr="00634D2F">
        <w:rPr>
          <w:lang w:val="de-DE"/>
        </w:rPr>
        <w:t xml:space="preserve">In Großbritannien, welches mit über 28.000 Todesfällen aufgrund COVID-19 als eines der schwersten betroffenen Länder innerhalb Europas gilt, </w:t>
      </w:r>
      <w:r>
        <w:rPr>
          <w:lang w:val="de-DE"/>
        </w:rPr>
        <w:t xml:space="preserve">ist auch in Bezug </w:t>
      </w:r>
      <w:r>
        <w:rPr>
          <w:lang w:val="de-DE"/>
        </w:rPr>
        <w:lastRenderedPageBreak/>
        <w:t>auf die psychische Belastung deutlich schwerer betroffen. Insgesamt leiden 40</w:t>
      </w:r>
      <w:r w:rsidR="008E0ED7">
        <w:rPr>
          <w:lang w:val="de-DE"/>
        </w:rPr>
        <w:t xml:space="preserve"> Prozent</w:t>
      </w:r>
      <w:r>
        <w:rPr>
          <w:lang w:val="de-DE"/>
        </w:rPr>
        <w:t xml:space="preserve"> in Großbritannien unter einer depressiven Symptomatik, betrachtet man nur die Fälle mit schwerer Ausprägung, wird die Diskrepanz noch größere: </w:t>
      </w:r>
      <w:r w:rsidRPr="00634D2F">
        <w:rPr>
          <w:lang w:val="de-DE"/>
        </w:rPr>
        <w:t xml:space="preserve">Während in Österreich </w:t>
      </w:r>
      <w:r w:rsidR="00985EEE">
        <w:rPr>
          <w:lang w:val="de-DE"/>
        </w:rPr>
        <w:t>acht</w:t>
      </w:r>
      <w:bookmarkStart w:id="0" w:name="_GoBack"/>
      <w:bookmarkEnd w:id="0"/>
      <w:r w:rsidR="008E0ED7">
        <w:rPr>
          <w:lang w:val="de-DE"/>
        </w:rPr>
        <w:t xml:space="preserve"> Prozent</w:t>
      </w:r>
      <w:r w:rsidRPr="00634D2F">
        <w:rPr>
          <w:lang w:val="de-DE"/>
        </w:rPr>
        <w:t xml:space="preserve"> unter einer </w:t>
      </w:r>
      <w:r>
        <w:rPr>
          <w:lang w:val="de-DE"/>
        </w:rPr>
        <w:t>schweren</w:t>
      </w:r>
      <w:r w:rsidRPr="00634D2F">
        <w:rPr>
          <w:lang w:val="de-DE"/>
        </w:rPr>
        <w:t xml:space="preserve"> depressiven Symptomatik leiden, sind</w:t>
      </w:r>
      <w:r>
        <w:rPr>
          <w:lang w:val="de-DE"/>
        </w:rPr>
        <w:t xml:space="preserve"> es</w:t>
      </w:r>
      <w:r w:rsidRPr="00634D2F">
        <w:rPr>
          <w:lang w:val="de-DE"/>
        </w:rPr>
        <w:t xml:space="preserve"> in Großbritannien </w:t>
      </w:r>
      <w:r w:rsidR="0008138B">
        <w:rPr>
          <w:lang w:val="de-DE"/>
        </w:rPr>
        <w:t xml:space="preserve">sogar </w:t>
      </w:r>
      <w:r w:rsidRPr="00634D2F">
        <w:rPr>
          <w:lang w:val="de-DE"/>
        </w:rPr>
        <w:t>25</w:t>
      </w:r>
      <w:r w:rsidR="008E0ED7">
        <w:rPr>
          <w:lang w:val="de-DE"/>
        </w:rPr>
        <w:t xml:space="preserve"> Prozent</w:t>
      </w:r>
      <w:r w:rsidRPr="00634D2F">
        <w:rPr>
          <w:lang w:val="de-DE"/>
        </w:rPr>
        <w:t xml:space="preserve">. </w:t>
      </w:r>
      <w:r>
        <w:rPr>
          <w:lang w:val="de-DE"/>
        </w:rPr>
        <w:t xml:space="preserve">Dieser Unterschied zwischen Großbritannien zeigt sich auch in allen weiteren Skalen, wie Lebensqualität, Wohlbefinden, Angstsymptome oder Schlafstörungen. Damit ist Großbritannien etwa dreimal schwerer betroffen, als Österreich. </w:t>
      </w:r>
    </w:p>
    <w:p w14:paraId="784960C2" w14:textId="731B1B90" w:rsidR="00987113" w:rsidRPr="00987113" w:rsidRDefault="00987113" w:rsidP="001B4BFF">
      <w:pPr>
        <w:pStyle w:val="Informationen"/>
        <w:spacing w:before="120" w:line="276" w:lineRule="auto"/>
        <w:rPr>
          <w:b/>
          <w:lang w:val="de-DE"/>
        </w:rPr>
      </w:pPr>
      <w:r w:rsidRPr="00987113">
        <w:rPr>
          <w:b/>
          <w:lang w:val="de-DE"/>
        </w:rPr>
        <w:t>Regelmäßiger Sport hilft</w:t>
      </w:r>
    </w:p>
    <w:p w14:paraId="147D6B70" w14:textId="58B82A00" w:rsidR="001B4BFF" w:rsidRDefault="00135355" w:rsidP="001B4BFF">
      <w:pPr>
        <w:pStyle w:val="Informationen"/>
        <w:spacing w:before="120" w:line="276" w:lineRule="auto"/>
        <w:rPr>
          <w:lang w:val="de-DE"/>
        </w:rPr>
      </w:pPr>
      <w:r w:rsidRPr="00135355">
        <w:rPr>
          <w:lang w:val="de-DE"/>
        </w:rPr>
        <w:t xml:space="preserve">Zahlreiche Studien </w:t>
      </w:r>
      <w:r>
        <w:rPr>
          <w:lang w:val="de-DE"/>
        </w:rPr>
        <w:t>bestätigten</w:t>
      </w:r>
      <w:r w:rsidRPr="00135355">
        <w:rPr>
          <w:lang w:val="de-DE"/>
        </w:rPr>
        <w:t xml:space="preserve"> schon vor COVID-19 einen positiven Einfluss von Bewegung und Sport auf die psychische </w:t>
      </w:r>
      <w:r>
        <w:rPr>
          <w:lang w:val="de-DE"/>
        </w:rPr>
        <w:t>Gesundheit</w:t>
      </w:r>
      <w:r w:rsidRPr="00135355">
        <w:rPr>
          <w:lang w:val="de-DE"/>
        </w:rPr>
        <w:t xml:space="preserve">. Diese Annahme bestätigt sich auch während der Ausgangsbeschränkungen: Befragte, die häufig Sport betreiben, haben </w:t>
      </w:r>
      <w:r w:rsidR="00987113">
        <w:rPr>
          <w:lang w:val="de-DE"/>
        </w:rPr>
        <w:t>rund 20 Prozent bessere Werte im Fragebogen der WHO zur Lebensqualität</w:t>
      </w:r>
      <w:r w:rsidR="00987113" w:rsidRPr="00135355">
        <w:rPr>
          <w:lang w:val="de-DE"/>
        </w:rPr>
        <w:t xml:space="preserve"> </w:t>
      </w:r>
      <w:r w:rsidRPr="00135355">
        <w:rPr>
          <w:lang w:val="de-DE"/>
        </w:rPr>
        <w:t>als Personen, die keinen Spor</w:t>
      </w:r>
      <w:r w:rsidR="00987113">
        <w:rPr>
          <w:lang w:val="de-DE"/>
        </w:rPr>
        <w:t>t betreiben</w:t>
      </w:r>
      <w:r w:rsidRPr="00135355">
        <w:rPr>
          <w:lang w:val="de-DE"/>
        </w:rPr>
        <w:t xml:space="preserve">. </w:t>
      </w:r>
      <w:r w:rsidR="006E6C55">
        <w:rPr>
          <w:lang w:val="de-DE"/>
        </w:rPr>
        <w:t>Auch der</w:t>
      </w:r>
      <w:r w:rsidR="007810C7">
        <w:rPr>
          <w:lang w:val="de-DE"/>
        </w:rPr>
        <w:t xml:space="preserve"> Wohnort </w:t>
      </w:r>
      <w:r w:rsidR="006E6C55">
        <w:rPr>
          <w:lang w:val="de-DE"/>
        </w:rPr>
        <w:t>scheint auf d</w:t>
      </w:r>
      <w:r w:rsidR="007810C7">
        <w:rPr>
          <w:lang w:val="de-DE"/>
        </w:rPr>
        <w:t xml:space="preserve">ie psychische Gesundheit </w:t>
      </w:r>
      <w:r w:rsidR="006E6C55">
        <w:rPr>
          <w:lang w:val="de-DE"/>
        </w:rPr>
        <w:t xml:space="preserve">einen Einfluss zu haben. Im </w:t>
      </w:r>
      <w:r w:rsidR="007810C7">
        <w:rPr>
          <w:lang w:val="de-DE"/>
        </w:rPr>
        <w:t>Bundesländervergleich</w:t>
      </w:r>
      <w:r w:rsidR="006E6C55">
        <w:rPr>
          <w:lang w:val="de-DE"/>
        </w:rPr>
        <w:t xml:space="preserve"> schneidet </w:t>
      </w:r>
      <w:r w:rsidR="007810C7">
        <w:rPr>
          <w:lang w:val="de-DE"/>
        </w:rPr>
        <w:t>Kärnten i</w:t>
      </w:r>
      <w:r w:rsidR="001B4BFF">
        <w:rPr>
          <w:lang w:val="de-DE"/>
        </w:rPr>
        <w:t xml:space="preserve">n Bezug auf </w:t>
      </w:r>
      <w:r w:rsidR="006E6C55">
        <w:rPr>
          <w:lang w:val="de-DE"/>
        </w:rPr>
        <w:t xml:space="preserve">alle erhobenen Skalen zur psychischen Gesundheit </w:t>
      </w:r>
      <w:r w:rsidR="007810C7">
        <w:rPr>
          <w:lang w:val="de-DE"/>
        </w:rPr>
        <w:t xml:space="preserve">am </w:t>
      </w:r>
      <w:r w:rsidR="005F4587">
        <w:rPr>
          <w:lang w:val="de-DE"/>
        </w:rPr>
        <w:t>besten</w:t>
      </w:r>
      <w:r w:rsidR="007810C7">
        <w:rPr>
          <w:lang w:val="de-DE"/>
        </w:rPr>
        <w:t xml:space="preserve"> ab</w:t>
      </w:r>
      <w:r w:rsidR="006E6C55">
        <w:rPr>
          <w:lang w:val="de-DE"/>
        </w:rPr>
        <w:t>.</w:t>
      </w:r>
      <w:r w:rsidR="007810C7">
        <w:rPr>
          <w:lang w:val="de-DE"/>
        </w:rPr>
        <w:t xml:space="preserve"> </w:t>
      </w:r>
      <w:r w:rsidR="00987113">
        <w:rPr>
          <w:lang w:val="de-DE"/>
        </w:rPr>
        <w:t xml:space="preserve"> </w:t>
      </w:r>
    </w:p>
    <w:p w14:paraId="3F0677D5" w14:textId="2F603134" w:rsidR="00135355" w:rsidRPr="00987113" w:rsidRDefault="00987113" w:rsidP="00135355">
      <w:pPr>
        <w:pStyle w:val="Informationen"/>
        <w:spacing w:before="120" w:line="276" w:lineRule="auto"/>
        <w:rPr>
          <w:b/>
          <w:lang w:val="de-DE"/>
        </w:rPr>
      </w:pPr>
      <w:r w:rsidRPr="00987113">
        <w:rPr>
          <w:b/>
          <w:lang w:val="de-DE"/>
        </w:rPr>
        <w:t xml:space="preserve">Rasche psychische </w:t>
      </w:r>
      <w:r w:rsidR="00791584">
        <w:rPr>
          <w:b/>
          <w:lang w:val="de-DE"/>
        </w:rPr>
        <w:t>Hilfe</w:t>
      </w:r>
      <w:r w:rsidR="00791584" w:rsidRPr="00987113">
        <w:rPr>
          <w:b/>
          <w:lang w:val="de-DE"/>
        </w:rPr>
        <w:t xml:space="preserve"> </w:t>
      </w:r>
      <w:r w:rsidRPr="00987113">
        <w:rPr>
          <w:b/>
          <w:lang w:val="de-DE"/>
        </w:rPr>
        <w:t>notwendig</w:t>
      </w:r>
    </w:p>
    <w:p w14:paraId="60D100B6" w14:textId="05316F03" w:rsidR="00135355" w:rsidRDefault="00135355" w:rsidP="00135355">
      <w:pPr>
        <w:pStyle w:val="Informationen"/>
        <w:spacing w:before="120" w:line="276" w:lineRule="auto"/>
        <w:rPr>
          <w:lang w:val="de-DE"/>
        </w:rPr>
      </w:pPr>
      <w:r w:rsidRPr="00135355">
        <w:rPr>
          <w:lang w:val="de-DE"/>
        </w:rPr>
        <w:t xml:space="preserve">„Es </w:t>
      </w:r>
      <w:r>
        <w:rPr>
          <w:lang w:val="de-DE"/>
        </w:rPr>
        <w:t xml:space="preserve">ist </w:t>
      </w:r>
      <w:r w:rsidR="00B30F57">
        <w:rPr>
          <w:lang w:val="de-DE"/>
        </w:rPr>
        <w:t xml:space="preserve">nun </w:t>
      </w:r>
      <w:r>
        <w:rPr>
          <w:lang w:val="de-DE"/>
        </w:rPr>
        <w:t xml:space="preserve">wichtig, dass </w:t>
      </w:r>
      <w:r w:rsidR="0035034A">
        <w:rPr>
          <w:lang w:val="de-DE"/>
        </w:rPr>
        <w:t>rasch psychische</w:t>
      </w:r>
      <w:r>
        <w:rPr>
          <w:lang w:val="de-DE"/>
        </w:rPr>
        <w:t xml:space="preserve"> </w:t>
      </w:r>
      <w:r w:rsidR="00791584">
        <w:rPr>
          <w:lang w:val="de-DE"/>
        </w:rPr>
        <w:t xml:space="preserve">Hilfsangebote gesetzt </w:t>
      </w:r>
      <w:r w:rsidR="002F601C">
        <w:rPr>
          <w:lang w:val="de-DE"/>
        </w:rPr>
        <w:t>werden</w:t>
      </w:r>
      <w:r w:rsidR="001B4BFF">
        <w:rPr>
          <w:lang w:val="de-DE"/>
        </w:rPr>
        <w:t>“</w:t>
      </w:r>
      <w:r w:rsidR="005F4587">
        <w:rPr>
          <w:lang w:val="de-DE"/>
        </w:rPr>
        <w:t>,</w:t>
      </w:r>
      <w:r w:rsidR="001B4BFF">
        <w:rPr>
          <w:lang w:val="de-DE"/>
        </w:rPr>
        <w:t xml:space="preserve"> fordert Prof. </w:t>
      </w:r>
      <w:proofErr w:type="spellStart"/>
      <w:r w:rsidR="001B4BFF">
        <w:rPr>
          <w:lang w:val="de-DE"/>
        </w:rPr>
        <w:t>Pieh</w:t>
      </w:r>
      <w:proofErr w:type="spellEnd"/>
      <w:r w:rsidR="001B4BFF">
        <w:rPr>
          <w:lang w:val="de-DE"/>
        </w:rPr>
        <w:t>. „G</w:t>
      </w:r>
      <w:r>
        <w:rPr>
          <w:lang w:val="de-DE"/>
        </w:rPr>
        <w:t xml:space="preserve">erade </w:t>
      </w:r>
      <w:r w:rsidR="001B4BFF">
        <w:rPr>
          <w:lang w:val="de-DE"/>
        </w:rPr>
        <w:t xml:space="preserve">in Hinblick auf die </w:t>
      </w:r>
      <w:r>
        <w:rPr>
          <w:lang w:val="de-DE"/>
        </w:rPr>
        <w:t xml:space="preserve">besonders belasteten </w:t>
      </w:r>
      <w:r w:rsidR="001B4BFF">
        <w:rPr>
          <w:lang w:val="de-DE"/>
        </w:rPr>
        <w:t xml:space="preserve">Personengruppen bedarf es </w:t>
      </w:r>
      <w:r w:rsidR="002F601C">
        <w:rPr>
          <w:lang w:val="de-DE"/>
        </w:rPr>
        <w:t xml:space="preserve">weitere, kurzfristig verfügbare und speziell auf die aktuelle Situation angepasste Maßnahmen, wie Kriseninterventionen, Kurzzeittherapien oder Psychotherapie per Telefon oder Internet.“ </w:t>
      </w:r>
      <w:r w:rsidR="00B30F57">
        <w:rPr>
          <w:lang w:val="de-DE"/>
        </w:rPr>
        <w:t>Wie sich die Situation entwickelt, ist derzeit</w:t>
      </w:r>
      <w:r w:rsidR="006C5E29">
        <w:rPr>
          <w:lang w:val="de-DE"/>
        </w:rPr>
        <w:t xml:space="preserve"> nicht abschätzbar. In zwei</w:t>
      </w:r>
      <w:r w:rsidR="00B30F57">
        <w:rPr>
          <w:lang w:val="de-DE"/>
        </w:rPr>
        <w:t xml:space="preserve"> Monaten erfolgt daher eine nochmalige Untersuchung. Dann wird sich zeigen, ob der Effekt trotz Lockerung der Ausgangsbeschränkungen anhält oder sich wieder normalisiert. </w:t>
      </w:r>
    </w:p>
    <w:p w14:paraId="7B03ED68" w14:textId="3CB2134B" w:rsidR="00135355" w:rsidRDefault="00C85FDF" w:rsidP="002F04F9">
      <w:pPr>
        <w:pStyle w:val="Informationen"/>
        <w:spacing w:before="120" w:line="276" w:lineRule="auto"/>
        <w:rPr>
          <w:lang w:val="de-DE"/>
        </w:rPr>
      </w:pPr>
      <w:r w:rsidRPr="00C85FDF">
        <w:rPr>
          <w:b/>
          <w:lang w:val="de-DE"/>
        </w:rPr>
        <w:t>Weitere Informationen:</w:t>
      </w:r>
      <w:r w:rsidRPr="00C85FDF">
        <w:rPr>
          <w:lang w:val="de-DE"/>
        </w:rPr>
        <w:t xml:space="preserve"> </w:t>
      </w:r>
      <w:hyperlink r:id="rId8" w:history="1">
        <w:r w:rsidR="00D35550" w:rsidRPr="006631C6">
          <w:rPr>
            <w:rStyle w:val="Hyperlink"/>
            <w:lang w:val="de-DE"/>
          </w:rPr>
          <w:t>https://papers.ssrn.com/sol3/papers.cfm?abstract_id=3592372</w:t>
        </w:r>
      </w:hyperlink>
    </w:p>
    <w:p w14:paraId="463F1BD3" w14:textId="77777777" w:rsidR="004B352A" w:rsidRPr="00634D2F" w:rsidRDefault="00424924" w:rsidP="008136A9">
      <w:pPr>
        <w:pStyle w:val="Rckfragen"/>
        <w:spacing w:before="120" w:line="276" w:lineRule="auto"/>
        <w:rPr>
          <w:rStyle w:val="Fett"/>
        </w:rPr>
      </w:pPr>
      <w:r w:rsidRPr="00634D2F">
        <w:rPr>
          <w:rStyle w:val="Fett"/>
        </w:rPr>
        <w:t>Rückfragen</w:t>
      </w:r>
    </w:p>
    <w:p w14:paraId="7E1B3C40" w14:textId="77777777" w:rsidR="008136A9" w:rsidRPr="00634D2F" w:rsidRDefault="00694F18" w:rsidP="008136A9">
      <w:pPr>
        <w:pStyle w:val="Untertitel"/>
        <w:spacing w:after="0" w:line="276" w:lineRule="auto"/>
        <w:rPr>
          <w:b w:val="0"/>
        </w:rPr>
      </w:pPr>
      <w:r w:rsidRPr="00634D2F">
        <w:rPr>
          <w:b w:val="0"/>
        </w:rPr>
        <w:t xml:space="preserve">Univ.-Prof. Dr. Christoph </w:t>
      </w:r>
      <w:proofErr w:type="spellStart"/>
      <w:r w:rsidRPr="00634D2F">
        <w:rPr>
          <w:b w:val="0"/>
        </w:rPr>
        <w:t>Pieh</w:t>
      </w:r>
      <w:proofErr w:type="spellEnd"/>
      <w:r w:rsidRPr="00634D2F">
        <w:rPr>
          <w:b w:val="0"/>
        </w:rPr>
        <w:br/>
      </w:r>
      <w:r w:rsidR="00AE020C" w:rsidRPr="00634D2F">
        <w:rPr>
          <w:b w:val="0"/>
        </w:rPr>
        <w:t>Department</w:t>
      </w:r>
      <w:r w:rsidRPr="00634D2F">
        <w:t xml:space="preserve"> </w:t>
      </w:r>
      <w:r w:rsidRPr="00634D2F">
        <w:rPr>
          <w:b w:val="0"/>
        </w:rPr>
        <w:t>für Psychotherapie und Biopsychosoziale Gesundheit</w:t>
      </w:r>
      <w:r w:rsidR="008136A9" w:rsidRPr="00634D2F">
        <w:rPr>
          <w:b w:val="0"/>
        </w:rPr>
        <w:br/>
        <w:t>Donau-Universität Krems</w:t>
      </w:r>
    </w:p>
    <w:p w14:paraId="75E351D7" w14:textId="005E38D3" w:rsidR="008136A9" w:rsidRPr="00634D2F" w:rsidRDefault="008136A9" w:rsidP="008136A9">
      <w:pPr>
        <w:pStyle w:val="Untertitel"/>
        <w:spacing w:after="0" w:line="276" w:lineRule="auto"/>
        <w:rPr>
          <w:b w:val="0"/>
        </w:rPr>
      </w:pPr>
      <w:r w:rsidRPr="00634D2F">
        <w:rPr>
          <w:b w:val="0"/>
        </w:rPr>
        <w:t>Tel. +43 (0)</w:t>
      </w:r>
      <w:r w:rsidR="00B00595">
        <w:rPr>
          <w:b w:val="0"/>
        </w:rPr>
        <w:t>650/2000425</w:t>
      </w:r>
    </w:p>
    <w:p w14:paraId="2CC7A935" w14:textId="77777777" w:rsidR="008136A9" w:rsidRPr="00634D2F" w:rsidRDefault="009511C2" w:rsidP="008136A9">
      <w:pPr>
        <w:pStyle w:val="Untertitel"/>
        <w:spacing w:after="0" w:line="276" w:lineRule="auto"/>
        <w:rPr>
          <w:b w:val="0"/>
        </w:rPr>
      </w:pPr>
      <w:hyperlink r:id="rId9" w:history="1">
        <w:r w:rsidR="00694F18" w:rsidRPr="00634D2F">
          <w:rPr>
            <w:rStyle w:val="Hyperlink"/>
            <w:b w:val="0"/>
          </w:rPr>
          <w:t>christoph.pieh@donau-uni.ac.at</w:t>
        </w:r>
      </w:hyperlink>
    </w:p>
    <w:p w14:paraId="02B312BA" w14:textId="77777777" w:rsidR="008136A9" w:rsidRPr="00634D2F" w:rsidRDefault="009511C2" w:rsidP="008136A9">
      <w:pPr>
        <w:pStyle w:val="Untertitel"/>
        <w:spacing w:after="0" w:line="276" w:lineRule="auto"/>
        <w:rPr>
          <w:rStyle w:val="Fett"/>
        </w:rPr>
      </w:pPr>
      <w:hyperlink r:id="rId10" w:history="1">
        <w:r w:rsidR="008136A9" w:rsidRPr="00634D2F">
          <w:rPr>
            <w:rStyle w:val="Hyperlink"/>
            <w:b w:val="0"/>
          </w:rPr>
          <w:t>www.donau-uni.ac.at/</w:t>
        </w:r>
      </w:hyperlink>
      <w:r w:rsidR="00694F18" w:rsidRPr="00634D2F">
        <w:rPr>
          <w:rStyle w:val="Hyperlink"/>
          <w:b w:val="0"/>
        </w:rPr>
        <w:t>psymed</w:t>
      </w:r>
    </w:p>
    <w:sectPr w:rsidR="008136A9" w:rsidRPr="00634D2F" w:rsidSect="00AC1C5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28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76DA6B" w16cid:durableId="225BB4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4F558" w14:textId="77777777" w:rsidR="009511C2" w:rsidRDefault="009511C2">
      <w:r>
        <w:separator/>
      </w:r>
    </w:p>
  </w:endnote>
  <w:endnote w:type="continuationSeparator" w:id="0">
    <w:p w14:paraId="65FF9AF4" w14:textId="77777777" w:rsidR="009511C2" w:rsidRDefault="0095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EE21" w14:textId="77777777" w:rsidR="00987113" w:rsidRDefault="009871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17A5" w14:textId="77777777" w:rsidR="00987113" w:rsidRDefault="009871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EE5B" w14:textId="77777777" w:rsidR="00987113" w:rsidRDefault="009871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1C04" w14:textId="77777777" w:rsidR="009511C2" w:rsidRDefault="009511C2">
      <w:r>
        <w:separator/>
      </w:r>
    </w:p>
  </w:footnote>
  <w:footnote w:type="continuationSeparator" w:id="0">
    <w:p w14:paraId="3DEF484C" w14:textId="77777777" w:rsidR="009511C2" w:rsidRDefault="0095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AA58" w14:textId="77777777" w:rsidR="00987113" w:rsidRDefault="009871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EBE9" w14:textId="77777777" w:rsidR="00987113" w:rsidRDefault="009871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0C5E" w14:textId="77777777" w:rsidR="00987113" w:rsidRDefault="00987113" w:rsidP="00DB066A">
    <w:pPr>
      <w:pStyle w:val="Kopfzeile"/>
      <w:ind w:left="-993"/>
    </w:pPr>
    <w:r>
      <w:rPr>
        <w:noProof/>
        <w:lang w:val="de-AT" w:eastAsia="de-AT"/>
      </w:rPr>
      <w:drawing>
        <wp:anchor distT="0" distB="0" distL="114300" distR="114300" simplePos="0" relativeHeight="251657728" behindDoc="1" locked="0" layoutInCell="1" allowOverlap="1" wp14:anchorId="21B6CF29" wp14:editId="7D362465">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FA"/>
    <w:rsid w:val="00012B41"/>
    <w:rsid w:val="0006692F"/>
    <w:rsid w:val="00074565"/>
    <w:rsid w:val="0008138B"/>
    <w:rsid w:val="00111248"/>
    <w:rsid w:val="00135355"/>
    <w:rsid w:val="00143217"/>
    <w:rsid w:val="001439B6"/>
    <w:rsid w:val="001513F0"/>
    <w:rsid w:val="00151458"/>
    <w:rsid w:val="00163137"/>
    <w:rsid w:val="001B4BFF"/>
    <w:rsid w:val="001E7715"/>
    <w:rsid w:val="00206A41"/>
    <w:rsid w:val="00252DF4"/>
    <w:rsid w:val="0026190F"/>
    <w:rsid w:val="002F04F9"/>
    <w:rsid w:val="002F601C"/>
    <w:rsid w:val="002F6A09"/>
    <w:rsid w:val="003018FE"/>
    <w:rsid w:val="00306577"/>
    <w:rsid w:val="0035034A"/>
    <w:rsid w:val="00354D41"/>
    <w:rsid w:val="003861F9"/>
    <w:rsid w:val="004238DA"/>
    <w:rsid w:val="00424924"/>
    <w:rsid w:val="004677E5"/>
    <w:rsid w:val="00491273"/>
    <w:rsid w:val="004B28B2"/>
    <w:rsid w:val="004B352A"/>
    <w:rsid w:val="004D5E1F"/>
    <w:rsid w:val="0051537D"/>
    <w:rsid w:val="00537162"/>
    <w:rsid w:val="00540A10"/>
    <w:rsid w:val="0054263D"/>
    <w:rsid w:val="00582965"/>
    <w:rsid w:val="005B6CA7"/>
    <w:rsid w:val="005D7FD7"/>
    <w:rsid w:val="005E40E0"/>
    <w:rsid w:val="005F4587"/>
    <w:rsid w:val="00601D29"/>
    <w:rsid w:val="006250CA"/>
    <w:rsid w:val="00634D2F"/>
    <w:rsid w:val="00694F18"/>
    <w:rsid w:val="006B3184"/>
    <w:rsid w:val="006C5E29"/>
    <w:rsid w:val="006C71A7"/>
    <w:rsid w:val="006E6C55"/>
    <w:rsid w:val="007810C7"/>
    <w:rsid w:val="00782FC1"/>
    <w:rsid w:val="00791584"/>
    <w:rsid w:val="007938C9"/>
    <w:rsid w:val="008136A9"/>
    <w:rsid w:val="008173BD"/>
    <w:rsid w:val="008245C0"/>
    <w:rsid w:val="00842DBF"/>
    <w:rsid w:val="008464C7"/>
    <w:rsid w:val="00857BBD"/>
    <w:rsid w:val="00883061"/>
    <w:rsid w:val="008A0AA8"/>
    <w:rsid w:val="008E0ED7"/>
    <w:rsid w:val="00935F40"/>
    <w:rsid w:val="00946871"/>
    <w:rsid w:val="009511C2"/>
    <w:rsid w:val="0098488F"/>
    <w:rsid w:val="00985EEE"/>
    <w:rsid w:val="00987113"/>
    <w:rsid w:val="009D2819"/>
    <w:rsid w:val="009E7D7B"/>
    <w:rsid w:val="00A61468"/>
    <w:rsid w:val="00AA09F4"/>
    <w:rsid w:val="00AA4713"/>
    <w:rsid w:val="00AC0137"/>
    <w:rsid w:val="00AC1C5E"/>
    <w:rsid w:val="00AD0443"/>
    <w:rsid w:val="00AD3E51"/>
    <w:rsid w:val="00AE020C"/>
    <w:rsid w:val="00B00595"/>
    <w:rsid w:val="00B30F57"/>
    <w:rsid w:val="00B6418D"/>
    <w:rsid w:val="00B9267B"/>
    <w:rsid w:val="00BD5025"/>
    <w:rsid w:val="00C15848"/>
    <w:rsid w:val="00C37155"/>
    <w:rsid w:val="00C85FDF"/>
    <w:rsid w:val="00CA5000"/>
    <w:rsid w:val="00D15A33"/>
    <w:rsid w:val="00D35550"/>
    <w:rsid w:val="00D404DA"/>
    <w:rsid w:val="00D748C6"/>
    <w:rsid w:val="00D81C9C"/>
    <w:rsid w:val="00DA0CAA"/>
    <w:rsid w:val="00DB066A"/>
    <w:rsid w:val="00DE665A"/>
    <w:rsid w:val="00DF6657"/>
    <w:rsid w:val="00E11731"/>
    <w:rsid w:val="00E821FA"/>
    <w:rsid w:val="00E826E7"/>
    <w:rsid w:val="00E87386"/>
    <w:rsid w:val="00EE65EF"/>
    <w:rsid w:val="00EF4594"/>
    <w:rsid w:val="00F13F50"/>
    <w:rsid w:val="00F32ADD"/>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7C4F2"/>
  <w15:docId w15:val="{32932F61-AA2D-4103-BCA5-45905BE2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Kommentarzeichen">
    <w:name w:val="annotation reference"/>
    <w:basedOn w:val="Absatz-Standardschriftart"/>
    <w:uiPriority w:val="99"/>
    <w:semiHidden/>
    <w:unhideWhenUsed/>
    <w:rsid w:val="00B9267B"/>
    <w:rPr>
      <w:sz w:val="16"/>
      <w:szCs w:val="16"/>
    </w:rPr>
  </w:style>
  <w:style w:type="paragraph" w:styleId="Kommentartext">
    <w:name w:val="annotation text"/>
    <w:basedOn w:val="Standard"/>
    <w:link w:val="KommentartextZchn"/>
    <w:uiPriority w:val="99"/>
    <w:semiHidden/>
    <w:unhideWhenUsed/>
    <w:rsid w:val="00B9267B"/>
    <w:rPr>
      <w:sz w:val="20"/>
      <w:szCs w:val="20"/>
    </w:rPr>
  </w:style>
  <w:style w:type="character" w:customStyle="1" w:styleId="KommentartextZchn">
    <w:name w:val="Kommentartext Zchn"/>
    <w:basedOn w:val="Absatz-Standardschriftart"/>
    <w:link w:val="Kommentartext"/>
    <w:uiPriority w:val="99"/>
    <w:semiHidden/>
    <w:rsid w:val="00B9267B"/>
    <w:rPr>
      <w:rFonts w:ascii="Univers" w:hAnsi="Univers"/>
      <w:lang w:val="de-DE" w:eastAsia="de-DE"/>
    </w:rPr>
  </w:style>
  <w:style w:type="paragraph" w:styleId="Kommentarthema">
    <w:name w:val="annotation subject"/>
    <w:basedOn w:val="Kommentartext"/>
    <w:next w:val="Kommentartext"/>
    <w:link w:val="KommentarthemaZchn"/>
    <w:uiPriority w:val="99"/>
    <w:semiHidden/>
    <w:unhideWhenUsed/>
    <w:rsid w:val="00B9267B"/>
    <w:rPr>
      <w:b/>
      <w:bCs/>
    </w:rPr>
  </w:style>
  <w:style w:type="character" w:customStyle="1" w:styleId="KommentarthemaZchn">
    <w:name w:val="Kommentarthema Zchn"/>
    <w:basedOn w:val="KommentartextZchn"/>
    <w:link w:val="Kommentarthema"/>
    <w:uiPriority w:val="99"/>
    <w:semiHidden/>
    <w:rsid w:val="00B9267B"/>
    <w:rPr>
      <w:rFonts w:ascii="Univers" w:hAnsi="Univers"/>
      <w:b/>
      <w:bCs/>
      <w:lang w:val="de-DE" w:eastAsia="de-DE"/>
    </w:rPr>
  </w:style>
  <w:style w:type="paragraph" w:styleId="Sprechblasentext">
    <w:name w:val="Balloon Text"/>
    <w:basedOn w:val="Standard"/>
    <w:link w:val="SprechblasentextZchn"/>
    <w:uiPriority w:val="99"/>
    <w:semiHidden/>
    <w:unhideWhenUsed/>
    <w:rsid w:val="00B926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67B"/>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59237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nau-uni.ac.at/presse" TargetMode="External"/><Relationship Id="rId4" Type="http://schemas.openxmlformats.org/officeDocument/2006/relationships/settings" Target="settings.xml"/><Relationship Id="rId9" Type="http://schemas.openxmlformats.org/officeDocument/2006/relationships/hyperlink" Target="mailto:christoph.pieh@donau-uni.ac.at" TargetMode="External"/><Relationship Id="rId14" Type="http://schemas.openxmlformats.org/officeDocument/2006/relationships/footer" Target="footer2.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2E11-93AF-4005-9F40-F1764B93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PI_Vorlage_(D).dotx</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4424</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KRoll</cp:lastModifiedBy>
  <cp:revision>7</cp:revision>
  <dcterms:created xsi:type="dcterms:W3CDTF">2020-05-05T08:26:00Z</dcterms:created>
  <dcterms:modified xsi:type="dcterms:W3CDTF">2020-05-06T06:21:00Z</dcterms:modified>
</cp:coreProperties>
</file>