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EF11DC" w:rsidRDefault="003A6C44" w:rsidP="000F2F16">
      <w:pPr>
        <w:pStyle w:val="Utopia24pt"/>
        <w:spacing w:line="240" w:lineRule="auto"/>
        <w:ind w:left="709"/>
        <w:rPr>
          <w:rFonts w:asciiTheme="minorHAnsi" w:hAnsiTheme="minorHAnsi"/>
          <w:color w:val="auto"/>
          <w:lang w:val="de-AT"/>
        </w:rPr>
      </w:pPr>
      <w:r w:rsidRPr="00EF11DC">
        <w:rPr>
          <w:rFonts w:asciiTheme="minorHAnsi" w:hAnsiTheme="minorHAnsi"/>
          <w:color w:val="auto"/>
          <w:lang w:val="de-AT"/>
        </w:rPr>
        <w:t>Presseinformation</w:t>
      </w:r>
    </w:p>
    <w:p w14:paraId="01F67B3B" w14:textId="313EA2B7" w:rsidR="003A6C44" w:rsidRPr="00EF11DC" w:rsidRDefault="003A6C44" w:rsidP="288D4782">
      <w:pPr>
        <w:pStyle w:val="Utopia24pt"/>
        <w:spacing w:line="240" w:lineRule="auto"/>
        <w:ind w:left="709"/>
        <w:rPr>
          <w:rFonts w:asciiTheme="minorHAnsi" w:hAnsiTheme="minorHAnsi"/>
          <w:color w:val="auto"/>
          <w:sz w:val="22"/>
          <w:szCs w:val="22"/>
          <w:lang w:val="de-AT"/>
        </w:rPr>
      </w:pPr>
      <w:r w:rsidRPr="288D4782">
        <w:rPr>
          <w:rFonts w:asciiTheme="minorHAnsi" w:hAnsiTheme="minorHAnsi"/>
          <w:color w:val="auto"/>
          <w:sz w:val="22"/>
          <w:szCs w:val="22"/>
          <w:lang w:val="de-AT"/>
        </w:rPr>
        <w:t>Krems,</w:t>
      </w:r>
      <w:r w:rsidR="00AC005A" w:rsidRPr="288D4782">
        <w:rPr>
          <w:rFonts w:asciiTheme="minorHAnsi" w:hAnsiTheme="minorHAnsi"/>
          <w:color w:val="auto"/>
          <w:sz w:val="22"/>
          <w:szCs w:val="22"/>
          <w:lang w:val="de-AT"/>
        </w:rPr>
        <w:t xml:space="preserve"> </w:t>
      </w:r>
      <w:r w:rsidR="330499FD" w:rsidRPr="288D4782">
        <w:rPr>
          <w:rFonts w:asciiTheme="minorHAnsi" w:hAnsiTheme="minorHAnsi"/>
          <w:color w:val="auto"/>
          <w:sz w:val="22"/>
          <w:szCs w:val="22"/>
          <w:lang w:val="de-AT"/>
        </w:rPr>
        <w:t>0</w:t>
      </w:r>
      <w:r w:rsidR="00335754">
        <w:rPr>
          <w:rFonts w:asciiTheme="minorHAnsi" w:hAnsiTheme="minorHAnsi"/>
          <w:color w:val="auto"/>
          <w:sz w:val="22"/>
          <w:szCs w:val="22"/>
          <w:lang w:val="de-AT"/>
        </w:rPr>
        <w:t>7</w:t>
      </w:r>
      <w:r w:rsidR="00AC005A" w:rsidRPr="288D4782">
        <w:rPr>
          <w:rFonts w:asciiTheme="minorHAnsi" w:hAnsiTheme="minorHAnsi"/>
          <w:color w:val="auto"/>
          <w:sz w:val="22"/>
          <w:szCs w:val="22"/>
          <w:lang w:val="de-AT"/>
        </w:rPr>
        <w:t>.</w:t>
      </w:r>
      <w:r w:rsidR="000809EA" w:rsidRPr="288D4782">
        <w:rPr>
          <w:rFonts w:asciiTheme="minorHAnsi" w:hAnsiTheme="minorHAnsi"/>
          <w:color w:val="auto"/>
          <w:sz w:val="22"/>
          <w:szCs w:val="22"/>
          <w:lang w:val="de-AT"/>
        </w:rPr>
        <w:t>10</w:t>
      </w:r>
      <w:r w:rsidRPr="288D4782">
        <w:rPr>
          <w:rFonts w:asciiTheme="minorHAnsi" w:hAnsiTheme="minorHAnsi"/>
          <w:color w:val="auto"/>
          <w:sz w:val="22"/>
          <w:szCs w:val="22"/>
          <w:lang w:val="de-AT"/>
        </w:rPr>
        <w:t>.202</w:t>
      </w:r>
      <w:r w:rsidR="000809EA" w:rsidRPr="288D4782">
        <w:rPr>
          <w:rFonts w:asciiTheme="minorHAnsi" w:hAnsiTheme="minorHAnsi"/>
          <w:color w:val="auto"/>
          <w:sz w:val="22"/>
          <w:szCs w:val="22"/>
          <w:lang w:val="de-AT"/>
        </w:rPr>
        <w:t>6</w:t>
      </w:r>
    </w:p>
    <w:p w14:paraId="67E22AEC" w14:textId="77777777" w:rsidR="00840BEC" w:rsidRPr="00EF11DC" w:rsidRDefault="00840BEC" w:rsidP="000F2F16">
      <w:pPr>
        <w:ind w:left="709"/>
        <w:rPr>
          <w:lang w:val="de-AT"/>
        </w:rPr>
      </w:pPr>
    </w:p>
    <w:p w14:paraId="6A958B2E" w14:textId="77777777" w:rsidR="003359F8" w:rsidRPr="00EF11DC" w:rsidRDefault="003359F8" w:rsidP="000F2F16">
      <w:pPr>
        <w:ind w:left="709"/>
        <w:rPr>
          <w:lang w:val="de-AT"/>
        </w:rPr>
      </w:pPr>
    </w:p>
    <w:p w14:paraId="0AE00E0F" w14:textId="209CB2C7" w:rsidR="000F69EF" w:rsidRDefault="495D2BE5" w:rsidP="000F2F16">
      <w:pPr>
        <w:pStyle w:val="UniversRoman12ptHeadline"/>
        <w:spacing w:line="276" w:lineRule="auto"/>
        <w:ind w:left="709"/>
        <w:rPr>
          <w:rFonts w:cs="Univers LT Pro 45 Light"/>
          <w:b/>
          <w:bCs/>
          <w:color w:val="auto"/>
          <w:sz w:val="28"/>
          <w:szCs w:val="28"/>
          <w:lang w:val="de-AT"/>
        </w:rPr>
      </w:pPr>
      <w:r w:rsidRPr="288D4782">
        <w:rPr>
          <w:rFonts w:cs="Univers LT Pro 45 Light"/>
          <w:b/>
          <w:bCs/>
          <w:color w:val="auto"/>
          <w:sz w:val="28"/>
          <w:szCs w:val="28"/>
          <w:lang w:val="de-AT"/>
        </w:rPr>
        <w:t>“</w:t>
      </w:r>
      <w:r w:rsidR="003C1048" w:rsidRPr="288D4782">
        <w:rPr>
          <w:rFonts w:cs="Univers LT Pro 45 Light"/>
          <w:b/>
          <w:bCs/>
          <w:color w:val="auto"/>
          <w:sz w:val="28"/>
          <w:szCs w:val="28"/>
          <w:lang w:val="de-AT"/>
        </w:rPr>
        <w:t>Fäden aufnehmen</w:t>
      </w:r>
      <w:r w:rsidR="4B2A71EE" w:rsidRPr="288D4782">
        <w:rPr>
          <w:rFonts w:cs="Univers LT Pro 45 Light"/>
          <w:b/>
          <w:bCs/>
          <w:color w:val="auto"/>
          <w:sz w:val="28"/>
          <w:szCs w:val="28"/>
          <w:lang w:val="de-AT"/>
        </w:rPr>
        <w:t>"</w:t>
      </w:r>
      <w:r w:rsidR="003C1048" w:rsidRPr="288D4782">
        <w:rPr>
          <w:rFonts w:cs="Univers LT Pro 45 Light"/>
          <w:b/>
          <w:bCs/>
          <w:color w:val="auto"/>
          <w:sz w:val="28"/>
          <w:szCs w:val="28"/>
          <w:lang w:val="de-AT"/>
        </w:rPr>
        <w:t>: Renate Welsh stellt neuen Band in Krems vor</w:t>
      </w:r>
    </w:p>
    <w:p w14:paraId="7F3BA2B4" w14:textId="1B0D7058" w:rsidR="000F69EF" w:rsidRDefault="003C1048" w:rsidP="000F69EF">
      <w:pPr>
        <w:pStyle w:val="UniversRoman12ptHeadline"/>
        <w:spacing w:line="276" w:lineRule="auto"/>
        <w:ind w:left="709"/>
        <w:rPr>
          <w:rFonts w:ascii="Univers" w:hAnsi="Univers" w:cs="Univers LT Pro 45 Light"/>
          <w:b/>
          <w:bCs/>
          <w:color w:val="auto"/>
          <w:sz w:val="22"/>
          <w:szCs w:val="22"/>
          <w:lang w:val="de-AT"/>
        </w:rPr>
      </w:pPr>
      <w:r w:rsidRPr="003C1048">
        <w:rPr>
          <w:rFonts w:ascii="Univers" w:hAnsi="Univers" w:cs="Univers LT Pro 45 Light"/>
          <w:b/>
          <w:bCs/>
          <w:color w:val="auto"/>
          <w:sz w:val="22"/>
          <w:szCs w:val="22"/>
          <w:lang w:val="de-AT"/>
        </w:rPr>
        <w:t>Buch- und Filmpräsentation am 21. Oktober im Kino im Kesselhaus mit Kurzprosa aus dem Vorlass der Autorin und dem Dokumentarfilm „Renate“</w:t>
      </w:r>
    </w:p>
    <w:p w14:paraId="730EFB41" w14:textId="77777777" w:rsidR="003C1048" w:rsidRPr="003C1048" w:rsidRDefault="003C1048" w:rsidP="000F69EF">
      <w:pPr>
        <w:pStyle w:val="UniversRoman12ptHeadline"/>
        <w:spacing w:line="276" w:lineRule="auto"/>
        <w:ind w:left="709"/>
        <w:rPr>
          <w:rFonts w:ascii="Univers" w:hAnsi="Univers" w:cs="Univers LT Pro 45 Light"/>
          <w:b/>
          <w:bCs/>
          <w:color w:val="auto"/>
          <w:sz w:val="22"/>
          <w:szCs w:val="22"/>
          <w:lang w:val="de-AT"/>
        </w:rPr>
      </w:pPr>
    </w:p>
    <w:p w14:paraId="7FAA2608" w14:textId="4CA96A65" w:rsidR="003C1048" w:rsidRPr="003C1048" w:rsidRDefault="003C1048" w:rsidP="003C1048">
      <w:pPr>
        <w:pStyle w:val="UniversLight10ptFlietext"/>
        <w:spacing w:line="276" w:lineRule="auto"/>
        <w:ind w:left="709"/>
        <w:rPr>
          <w:rFonts w:ascii="Univers" w:hAnsi="Univers"/>
          <w:b/>
          <w:bCs/>
          <w:color w:val="auto"/>
          <w:sz w:val="22"/>
          <w:szCs w:val="22"/>
          <w:lang w:val="de-AT"/>
        </w:rPr>
      </w:pPr>
      <w:r w:rsidRPr="288D4782">
        <w:rPr>
          <w:rFonts w:ascii="Univers" w:hAnsi="Univers"/>
          <w:b/>
          <w:bCs/>
          <w:color w:val="auto"/>
          <w:sz w:val="22"/>
          <w:szCs w:val="22"/>
          <w:lang w:val="de-AT"/>
        </w:rPr>
        <w:t xml:space="preserve">In der Literaturedition Niederösterreich ist mit „Fäden aufnehmen. Eine Zusammenführung“ ein Band mit Kurzprosatexten </w:t>
      </w:r>
      <w:r w:rsidR="6AC978A8" w:rsidRPr="288D4782">
        <w:rPr>
          <w:rFonts w:ascii="Segoe UI" w:eastAsia="Segoe UI" w:hAnsi="Segoe UI" w:cs="Segoe UI"/>
          <w:b/>
          <w:bCs/>
          <w:color w:val="242424"/>
          <w:sz w:val="21"/>
          <w:szCs w:val="21"/>
          <w:lang w:val="de-AT"/>
        </w:rPr>
        <w:t>aus dem Vorlass von Renate Welsh erschienen, der 2024 an das Archiv der Zeitgenossen an der Universität für Weiterbildung Krems</w:t>
      </w:r>
      <w:r w:rsidR="6AC978A8" w:rsidRPr="288D4782">
        <w:rPr>
          <w:rFonts w:ascii="Segoe UI" w:eastAsia="Segoe UI" w:hAnsi="Segoe UI" w:cs="Segoe UI"/>
          <w:b/>
          <w:bCs/>
          <w:i/>
          <w:iCs/>
          <w:color w:val="242424"/>
          <w:sz w:val="21"/>
          <w:szCs w:val="21"/>
          <w:lang w:val="de-AT"/>
        </w:rPr>
        <w:t xml:space="preserve"> </w:t>
      </w:r>
      <w:r w:rsidR="6AC978A8" w:rsidRPr="288D4782">
        <w:rPr>
          <w:rFonts w:ascii="Segoe UI" w:eastAsia="Segoe UI" w:hAnsi="Segoe UI" w:cs="Segoe UI"/>
          <w:b/>
          <w:bCs/>
          <w:color w:val="242424"/>
          <w:sz w:val="21"/>
          <w:szCs w:val="21"/>
          <w:lang w:val="de-AT"/>
        </w:rPr>
        <w:t>übergeben worden war.</w:t>
      </w:r>
      <w:r w:rsidRPr="288D4782">
        <w:rPr>
          <w:rFonts w:ascii="Univers" w:hAnsi="Univers"/>
          <w:b/>
          <w:bCs/>
          <w:color w:val="auto"/>
          <w:sz w:val="22"/>
          <w:szCs w:val="22"/>
          <w:lang w:val="de-AT"/>
        </w:rPr>
        <w:t xml:space="preserve"> Am 21. Oktober 2026 stellen die Autorin und Herausgeberin Hanna Prandstätter das Buch im Kino im Kesselhaus vor. Im Anschluss ist der Dokumentarfilm „Renate“ von Martin Nguyen zu sehen.</w:t>
      </w:r>
    </w:p>
    <w:p w14:paraId="3D81F9D7"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3E5A8D8A"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r w:rsidRPr="003C1048">
        <w:rPr>
          <w:rFonts w:ascii="Univers" w:hAnsi="Univers"/>
          <w:color w:val="auto"/>
          <w:sz w:val="22"/>
          <w:szCs w:val="22"/>
          <w:lang w:val="de-AT"/>
        </w:rPr>
        <w:t>Mit ungeschöntem, zugewandtem Blick schreibt Renate Welsh in den Texten über die eigene Suche nach Heimat und die Sehnsucht nach Zuwendung und Verständnis. Zugleich zeigt sich ihre Empfänglichkeit für die (Lebens-)Geschichten anderer. Im Gespräch mit Hanna Prandstätter, wissenschaftliche Mitarbeiterin am Archiv der Zeitgenossen, geht es um den Band und die Zusammenarbeit daran.</w:t>
      </w:r>
    </w:p>
    <w:p w14:paraId="32F4B835"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714B9142"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r w:rsidRPr="003C1048">
        <w:rPr>
          <w:rFonts w:ascii="Univers" w:hAnsi="Univers"/>
          <w:color w:val="auto"/>
          <w:sz w:val="22"/>
          <w:szCs w:val="22"/>
          <w:lang w:val="de-AT"/>
        </w:rPr>
        <w:t>Der Film „Renate“ (A 2025, 82 Min.) zeichnet das Leben der Autorin nach: von einer durch Schuldgefühle geprägten Kindheit über ihr literarisches Werk und die Zusammenarbeit mit Christine Nöstlinger, Mira Lobe und anderen bis zu ihren Schreibwerkstätten, in denen sie schreibferne Menschen wie Obdachlose oder Bergbäuerinnen dabei begleitet, ihre eigene Stimme zu finden. Nach einem Schlaganfall verliert Welsh selbst Stimme und Mobilität. Martin Nguyen porträtiert eine Autorin, die diese Sprachlosigkeit überwindet und weiter Geschichten erzählt.</w:t>
      </w:r>
    </w:p>
    <w:p w14:paraId="7B10802B"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4311E0BD" w14:textId="77777777" w:rsidR="003C1048" w:rsidRPr="003C1048" w:rsidRDefault="003C1048" w:rsidP="003C1048">
      <w:pPr>
        <w:pStyle w:val="UniversLight10ptFlietext"/>
        <w:spacing w:line="276" w:lineRule="auto"/>
        <w:ind w:left="709"/>
        <w:rPr>
          <w:rFonts w:ascii="Univers" w:hAnsi="Univers"/>
          <w:b/>
          <w:bCs/>
          <w:color w:val="auto"/>
          <w:sz w:val="22"/>
          <w:szCs w:val="22"/>
          <w:lang w:val="de-AT"/>
        </w:rPr>
      </w:pPr>
      <w:r w:rsidRPr="003C1048">
        <w:rPr>
          <w:rFonts w:ascii="Univers" w:hAnsi="Univers"/>
          <w:b/>
          <w:bCs/>
          <w:color w:val="auto"/>
          <w:sz w:val="22"/>
          <w:szCs w:val="22"/>
          <w:lang w:val="de-AT"/>
        </w:rPr>
        <w:t>21.10.2026</w:t>
      </w:r>
    </w:p>
    <w:p w14:paraId="3D48528B" w14:textId="77777777" w:rsidR="00186E46" w:rsidRDefault="003C1048" w:rsidP="003C1048">
      <w:pPr>
        <w:pStyle w:val="UniversLight10ptFlietext"/>
        <w:spacing w:line="276" w:lineRule="auto"/>
        <w:ind w:left="709"/>
        <w:rPr>
          <w:rFonts w:ascii="Univers" w:hAnsi="Univers"/>
          <w:b/>
          <w:bCs/>
          <w:color w:val="auto"/>
          <w:sz w:val="22"/>
          <w:szCs w:val="22"/>
          <w:lang w:val="de-AT"/>
        </w:rPr>
      </w:pPr>
      <w:r w:rsidRPr="003C1048">
        <w:rPr>
          <w:rFonts w:ascii="Univers" w:hAnsi="Univers"/>
          <w:b/>
          <w:bCs/>
          <w:color w:val="auto"/>
          <w:sz w:val="22"/>
          <w:szCs w:val="22"/>
          <w:lang w:val="de-AT"/>
        </w:rPr>
        <w:t xml:space="preserve">Fäden aufnehmen. </w:t>
      </w:r>
      <w:r w:rsidR="00186E46">
        <w:rPr>
          <w:rFonts w:ascii="Univers" w:hAnsi="Univers"/>
          <w:b/>
          <w:bCs/>
          <w:color w:val="auto"/>
          <w:sz w:val="22"/>
          <w:szCs w:val="22"/>
          <w:lang w:val="de-AT"/>
        </w:rPr>
        <w:t>Eine Zusammenführung</w:t>
      </w:r>
    </w:p>
    <w:p w14:paraId="1FE79AE3" w14:textId="59B2D954" w:rsidR="003C1048" w:rsidRDefault="003C1048" w:rsidP="003C1048">
      <w:pPr>
        <w:pStyle w:val="UniversLight10ptFlietext"/>
        <w:spacing w:line="276" w:lineRule="auto"/>
        <w:ind w:left="709"/>
        <w:rPr>
          <w:rFonts w:ascii="Univers" w:hAnsi="Univers"/>
          <w:b/>
          <w:bCs/>
          <w:color w:val="auto"/>
          <w:sz w:val="22"/>
          <w:szCs w:val="22"/>
          <w:lang w:val="de-AT"/>
        </w:rPr>
      </w:pPr>
      <w:r w:rsidRPr="003C1048">
        <w:rPr>
          <w:rFonts w:ascii="Univers" w:hAnsi="Univers"/>
          <w:b/>
          <w:bCs/>
          <w:color w:val="auto"/>
          <w:sz w:val="22"/>
          <w:szCs w:val="22"/>
          <w:lang w:val="de-AT"/>
        </w:rPr>
        <w:t>Buch- und Filmpräsentation mit Renate Welsh</w:t>
      </w:r>
    </w:p>
    <w:p w14:paraId="1A036CD0" w14:textId="77777777" w:rsidR="003C1048" w:rsidRPr="003C1048" w:rsidRDefault="003C1048" w:rsidP="003C1048">
      <w:pPr>
        <w:pStyle w:val="UniversLight10ptFlietext"/>
        <w:spacing w:line="276" w:lineRule="auto"/>
        <w:ind w:left="709"/>
        <w:rPr>
          <w:rFonts w:ascii="Univers" w:hAnsi="Univers"/>
          <w:b/>
          <w:bCs/>
          <w:color w:val="auto"/>
          <w:sz w:val="22"/>
          <w:szCs w:val="22"/>
          <w:lang w:val="de-AT"/>
        </w:rPr>
      </w:pPr>
    </w:p>
    <w:p w14:paraId="132DC358" w14:textId="6A20BB24" w:rsidR="003C1048" w:rsidRPr="003C1048" w:rsidRDefault="003C1048" w:rsidP="003C1048">
      <w:pPr>
        <w:pStyle w:val="UniversLight10ptFlietext"/>
        <w:spacing w:line="276" w:lineRule="auto"/>
        <w:ind w:left="709"/>
        <w:rPr>
          <w:rFonts w:ascii="Univers" w:hAnsi="Univers"/>
          <w:b/>
          <w:bCs/>
          <w:color w:val="auto"/>
          <w:sz w:val="22"/>
          <w:szCs w:val="22"/>
          <w:lang w:val="de-AT"/>
        </w:rPr>
      </w:pPr>
      <w:r w:rsidRPr="003C1048">
        <w:rPr>
          <w:rFonts w:ascii="Univers" w:hAnsi="Univers"/>
          <w:b/>
          <w:bCs/>
          <w:color w:val="auto"/>
          <w:sz w:val="22"/>
          <w:szCs w:val="22"/>
          <w:lang w:val="de-AT"/>
        </w:rPr>
        <w:t>17:30</w:t>
      </w:r>
      <w:r w:rsidR="003D690A">
        <w:rPr>
          <w:rFonts w:ascii="Univers" w:hAnsi="Univers"/>
          <w:b/>
          <w:bCs/>
          <w:color w:val="auto"/>
          <w:sz w:val="22"/>
          <w:szCs w:val="22"/>
          <w:lang w:val="de-AT"/>
        </w:rPr>
        <w:t xml:space="preserve"> - </w:t>
      </w:r>
      <w:r w:rsidRPr="003C1048">
        <w:rPr>
          <w:rFonts w:ascii="Univers" w:hAnsi="Univers"/>
          <w:b/>
          <w:bCs/>
          <w:color w:val="auto"/>
          <w:sz w:val="22"/>
          <w:szCs w:val="22"/>
          <w:lang w:val="de-AT"/>
        </w:rPr>
        <w:t>20:30 / Kino im Kesselhaus</w:t>
      </w:r>
    </w:p>
    <w:p w14:paraId="5DABC861"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r w:rsidRPr="003C1048">
        <w:rPr>
          <w:rFonts w:ascii="Univers" w:hAnsi="Univers"/>
          <w:color w:val="auto"/>
          <w:sz w:val="22"/>
          <w:szCs w:val="22"/>
          <w:lang w:val="de-AT"/>
        </w:rPr>
        <w:t>Nach der Begrüßung durch Viktoria Weber, Rektorin der Universität für Weiterbildung Krems, und Eröffnungsworten von Hermann Dikowitsch, Leiter der Abteilung Kunst &amp; Kultur im Amt der NÖ Landesregierung, folgen Lesung und Gespräch sowie die Filmvorführung.</w:t>
      </w:r>
    </w:p>
    <w:p w14:paraId="22332109"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1E870A0C" w14:textId="70484E5D" w:rsidR="003C1048" w:rsidRPr="00186E46" w:rsidRDefault="003C1048" w:rsidP="003C1048">
      <w:pPr>
        <w:pStyle w:val="UniversLight10ptFlietext"/>
        <w:spacing w:line="276" w:lineRule="auto"/>
        <w:ind w:left="709"/>
        <w:rPr>
          <w:rFonts w:ascii="Univers" w:hAnsi="Univers"/>
          <w:color w:val="auto"/>
          <w:sz w:val="22"/>
          <w:szCs w:val="22"/>
          <w:lang w:val="de-AT"/>
        </w:rPr>
      </w:pPr>
      <w:r w:rsidRPr="003C1048">
        <w:rPr>
          <w:rFonts w:ascii="Univers" w:hAnsi="Univers"/>
          <w:b/>
          <w:bCs/>
          <w:color w:val="auto"/>
          <w:sz w:val="22"/>
          <w:szCs w:val="22"/>
          <w:lang w:val="de-AT"/>
        </w:rPr>
        <w:lastRenderedPageBreak/>
        <w:t>Anmeldungsdetails:</w:t>
      </w:r>
      <w:r w:rsidRPr="003C1048">
        <w:rPr>
          <w:rFonts w:ascii="Univers" w:hAnsi="Univers"/>
          <w:color w:val="auto"/>
          <w:sz w:val="22"/>
          <w:szCs w:val="22"/>
          <w:lang w:val="de-AT"/>
        </w:rPr>
        <w:t xml:space="preserve"> Die Teilnahme ist kostenfrei, </w:t>
      </w:r>
      <w:r w:rsidR="00186E46" w:rsidRPr="00186E46">
        <w:rPr>
          <w:rFonts w:ascii="Univers" w:hAnsi="Univers"/>
          <w:color w:val="auto"/>
          <w:sz w:val="22"/>
          <w:szCs w:val="22"/>
          <w:lang w:val="de-AT"/>
        </w:rPr>
        <w:t xml:space="preserve">die </w:t>
      </w:r>
      <w:hyperlink r:id="rId11" w:history="1">
        <w:r w:rsidR="00186E46" w:rsidRPr="00186E46">
          <w:rPr>
            <w:rStyle w:val="Hyperlink"/>
            <w:rFonts w:ascii="Univers" w:hAnsi="Univers"/>
            <w:sz w:val="22"/>
            <w:szCs w:val="22"/>
            <w:lang w:val="de-AT"/>
          </w:rPr>
          <w:t>Reservierung beim Kino im Kesselhaus</w:t>
        </w:r>
      </w:hyperlink>
      <w:r w:rsidR="00186E46" w:rsidRPr="00186E46">
        <w:rPr>
          <w:rFonts w:ascii="Univers" w:hAnsi="Univers"/>
          <w:color w:val="auto"/>
          <w:sz w:val="22"/>
          <w:szCs w:val="22"/>
          <w:lang w:val="de-AT"/>
        </w:rPr>
        <w:t xml:space="preserve"> ist ab sofort möglich.</w:t>
      </w:r>
    </w:p>
    <w:p w14:paraId="3D99358B"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39A7DE67"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r w:rsidRPr="003C1048">
        <w:rPr>
          <w:rFonts w:ascii="Univers" w:hAnsi="Univers"/>
          <w:color w:val="auto"/>
          <w:sz w:val="22"/>
          <w:szCs w:val="22"/>
          <w:lang w:val="de-AT"/>
        </w:rPr>
        <w:t>Eine Veranstaltung des Archivs der Zeitgenossen in Kooperation mit dem Unabhängigen Literaturhaus Niederösterreich.</w:t>
      </w:r>
    </w:p>
    <w:p w14:paraId="780BE523" w14:textId="77777777" w:rsidR="003C1048" w:rsidRPr="003C1048" w:rsidRDefault="003C1048" w:rsidP="003C1048">
      <w:pPr>
        <w:pStyle w:val="UniversLight10ptFlietext"/>
        <w:spacing w:line="276" w:lineRule="auto"/>
        <w:ind w:left="709"/>
        <w:rPr>
          <w:rFonts w:ascii="Univers" w:hAnsi="Univers"/>
          <w:color w:val="auto"/>
          <w:sz w:val="22"/>
          <w:szCs w:val="22"/>
          <w:lang w:val="de-AT"/>
        </w:rPr>
      </w:pPr>
    </w:p>
    <w:p w14:paraId="7B627A1B" w14:textId="2AD29C01" w:rsidR="003C1048" w:rsidRPr="003C1048" w:rsidRDefault="003C1048" w:rsidP="003C1048">
      <w:pPr>
        <w:pStyle w:val="UniversLight10ptFlietext"/>
        <w:spacing w:line="276" w:lineRule="auto"/>
        <w:ind w:left="709"/>
      </w:pPr>
      <w:r w:rsidRPr="288D4782">
        <w:rPr>
          <w:rFonts w:ascii="Univers" w:hAnsi="Univers"/>
          <w:b/>
          <w:bCs/>
          <w:color w:val="auto"/>
          <w:sz w:val="22"/>
          <w:szCs w:val="22"/>
          <w:lang w:val="de-AT"/>
        </w:rPr>
        <w:t>Buch:</w:t>
      </w:r>
      <w:r w:rsidRPr="288D4782">
        <w:rPr>
          <w:rFonts w:ascii="Univers" w:hAnsi="Univers"/>
          <w:color w:val="auto"/>
          <w:sz w:val="22"/>
          <w:szCs w:val="22"/>
          <w:lang w:val="de-AT"/>
        </w:rPr>
        <w:t xml:space="preserve"> Renate Welsh: „Fäden aufnehmen. Eine Zusammenführung“ H</w:t>
      </w:r>
      <w:r w:rsidR="00AF27F3" w:rsidRPr="288D4782">
        <w:rPr>
          <w:rFonts w:ascii="Univers" w:hAnsi="Univers"/>
          <w:color w:val="auto"/>
          <w:sz w:val="22"/>
          <w:szCs w:val="22"/>
          <w:lang w:val="de-AT"/>
        </w:rPr>
        <w:t>erausgegeben</w:t>
      </w:r>
      <w:r w:rsidRPr="288D4782">
        <w:rPr>
          <w:rFonts w:ascii="Univers" w:hAnsi="Univers"/>
          <w:color w:val="auto"/>
          <w:sz w:val="22"/>
          <w:szCs w:val="22"/>
          <w:lang w:val="de-AT"/>
        </w:rPr>
        <w:t xml:space="preserve"> von Hanna Prandstätter, mit Illustrationen von Julie Völk. Literaturedition Niederösterreich 2026. 136 Seiten, Hardcover. ISBN 978-3-902717-91-7.</w:t>
      </w:r>
    </w:p>
    <w:p w14:paraId="1BE81550" w14:textId="56AC3B24" w:rsidR="288D4782" w:rsidRDefault="288D4782" w:rsidP="288D4782">
      <w:pPr>
        <w:pStyle w:val="UniversLight10ptFlietext"/>
        <w:spacing w:line="276" w:lineRule="auto"/>
        <w:ind w:left="709"/>
        <w:rPr>
          <w:rFonts w:ascii="Univers" w:hAnsi="Univers"/>
          <w:color w:val="auto"/>
          <w:sz w:val="22"/>
          <w:szCs w:val="22"/>
          <w:lang w:val="de-AT"/>
        </w:rPr>
      </w:pPr>
    </w:p>
    <w:p w14:paraId="00D2543B" w14:textId="77777777" w:rsidR="00A82573" w:rsidRPr="00196449" w:rsidRDefault="00A82573" w:rsidP="50566CE1">
      <w:pPr>
        <w:pStyle w:val="UniversLight10ptFlietext"/>
        <w:spacing w:line="276" w:lineRule="auto"/>
        <w:ind w:left="709"/>
        <w:rPr>
          <w:rFonts w:ascii="Univers" w:hAnsi="Univers"/>
          <w:color w:val="auto"/>
          <w:sz w:val="22"/>
          <w:szCs w:val="22"/>
          <w:lang w:val="de-AT"/>
        </w:rPr>
      </w:pPr>
    </w:p>
    <w:p w14:paraId="664311BC" w14:textId="5CD95AA3" w:rsidR="004BBC33" w:rsidRDefault="004BBC33" w:rsidP="288D4782">
      <w:pPr>
        <w:pStyle w:val="UniversLight10ptFlietext"/>
        <w:spacing w:line="276" w:lineRule="auto"/>
        <w:ind w:left="709"/>
      </w:pPr>
      <w:r w:rsidRPr="288D4782">
        <w:rPr>
          <w:rFonts w:ascii="Univers" w:hAnsi="Univers"/>
          <w:b/>
          <w:bCs/>
          <w:color w:val="auto"/>
          <w:sz w:val="22"/>
          <w:szCs w:val="22"/>
          <w:lang w:val="de-AT"/>
        </w:rPr>
        <w:t>Pressefoto 1</w:t>
      </w:r>
      <w:r w:rsidR="2E9FE1B0" w:rsidRPr="288D4782">
        <w:rPr>
          <w:rFonts w:ascii="Univers" w:hAnsi="Univers"/>
          <w:b/>
          <w:bCs/>
          <w:color w:val="auto"/>
          <w:sz w:val="22"/>
          <w:szCs w:val="22"/>
          <w:lang w:val="de-AT"/>
        </w:rPr>
        <w:t xml:space="preserve"> (v.l.n.r.)</w:t>
      </w:r>
      <w:r w:rsidRPr="288D4782">
        <w:rPr>
          <w:rFonts w:ascii="Univers" w:hAnsi="Univers"/>
          <w:b/>
          <w:bCs/>
          <w:color w:val="auto"/>
          <w:sz w:val="22"/>
          <w:szCs w:val="22"/>
          <w:lang w:val="de-AT"/>
        </w:rPr>
        <w:t>:</w:t>
      </w:r>
      <w:r w:rsidRPr="288D4782">
        <w:rPr>
          <w:rFonts w:ascii="Univers" w:hAnsi="Univers"/>
          <w:color w:val="auto"/>
          <w:sz w:val="22"/>
          <w:szCs w:val="22"/>
          <w:lang w:val="de-AT"/>
        </w:rPr>
        <w:t xml:space="preserve"> </w:t>
      </w:r>
      <w:r w:rsidR="35367050" w:rsidRPr="288D4782">
        <w:rPr>
          <w:rFonts w:ascii="Univers" w:hAnsi="Univers"/>
          <w:color w:val="auto"/>
          <w:sz w:val="22"/>
          <w:szCs w:val="22"/>
          <w:lang w:val="de-AT"/>
        </w:rPr>
        <w:t>Hanna Prandstätter gemeinsam mit Renate Welsh (Fotocredit: Jana Madzigon).</w:t>
      </w:r>
    </w:p>
    <w:p w14:paraId="29774DED" w14:textId="2195E25B" w:rsidR="288D4782" w:rsidRDefault="288D4782" w:rsidP="288D4782">
      <w:pPr>
        <w:pStyle w:val="UniversLight10ptFlietext"/>
        <w:spacing w:line="276" w:lineRule="auto"/>
        <w:ind w:left="709"/>
        <w:rPr>
          <w:rFonts w:ascii="Univers" w:hAnsi="Univers"/>
          <w:color w:val="auto"/>
          <w:sz w:val="22"/>
          <w:szCs w:val="22"/>
          <w:lang w:val="de-AT"/>
        </w:rPr>
      </w:pPr>
    </w:p>
    <w:p w14:paraId="6241A2F8" w14:textId="77777777" w:rsidR="00196449" w:rsidRDefault="00196449" w:rsidP="50566CE1">
      <w:pPr>
        <w:pStyle w:val="UniversLight10ptFlietext"/>
        <w:spacing w:line="276" w:lineRule="auto"/>
        <w:ind w:left="709"/>
        <w:rPr>
          <w:rFonts w:ascii="Univers" w:hAnsi="Univers"/>
          <w:color w:val="auto"/>
          <w:sz w:val="22"/>
          <w:szCs w:val="22"/>
          <w:lang w:val="de-AT"/>
        </w:rPr>
      </w:pPr>
    </w:p>
    <w:p w14:paraId="19C2D56D" w14:textId="77777777" w:rsidR="003A6C44" w:rsidRPr="000F69EF" w:rsidRDefault="002E148A" w:rsidP="000F2F16">
      <w:pPr>
        <w:spacing w:line="276" w:lineRule="auto"/>
        <w:ind w:left="709"/>
        <w:rPr>
          <w:rFonts w:cs="Univers LT Pro 45 Light"/>
          <w:b/>
          <w:sz w:val="22"/>
          <w:szCs w:val="22"/>
          <w:lang w:val="de-DE" w:eastAsia="en-US"/>
        </w:rPr>
      </w:pPr>
      <w:r w:rsidRPr="000F69EF">
        <w:rPr>
          <w:rFonts w:cs="Univers LT Pro 45 Light"/>
          <w:b/>
          <w:sz w:val="22"/>
          <w:szCs w:val="22"/>
          <w:lang w:val="de-DE" w:eastAsia="en-US"/>
        </w:rPr>
        <w:t>Rückfragehinweis</w:t>
      </w:r>
    </w:p>
    <w:p w14:paraId="628273E3" w14:textId="604A3BA8" w:rsidR="002E148A" w:rsidRPr="000F69EF" w:rsidRDefault="000809EA" w:rsidP="000F2F16">
      <w:pPr>
        <w:spacing w:line="276" w:lineRule="auto"/>
        <w:ind w:left="709"/>
        <w:rPr>
          <w:rFonts w:cs="Univers LT Pro 45 Light"/>
          <w:sz w:val="22"/>
          <w:szCs w:val="22"/>
          <w:lang w:val="de-DE" w:eastAsia="en-US"/>
        </w:rPr>
      </w:pPr>
      <w:r>
        <w:rPr>
          <w:rFonts w:cs="Univers LT Pro 45 Light"/>
          <w:sz w:val="22"/>
          <w:szCs w:val="22"/>
          <w:lang w:val="de-DE" w:eastAsia="en-US"/>
        </w:rPr>
        <w:t>Hanna Prandstätter, MA BA</w:t>
      </w:r>
    </w:p>
    <w:p w14:paraId="6F18CB7D" w14:textId="5E9D7630" w:rsidR="00F70AB6" w:rsidRPr="000F69EF" w:rsidRDefault="00271211" w:rsidP="000F2F16">
      <w:pPr>
        <w:spacing w:line="276" w:lineRule="auto"/>
        <w:ind w:left="709"/>
        <w:rPr>
          <w:rFonts w:cs="Univers LT Pro 45 Light"/>
          <w:sz w:val="22"/>
          <w:szCs w:val="22"/>
          <w:lang w:val="de-AT" w:eastAsia="en-US"/>
        </w:rPr>
      </w:pPr>
      <w:r>
        <w:rPr>
          <w:rFonts w:cs="Univers LT Pro 45 Light"/>
          <w:sz w:val="22"/>
          <w:szCs w:val="22"/>
          <w:lang w:val="de-AT" w:eastAsia="en-US"/>
        </w:rPr>
        <w:t>Wissenschaftliche Mitarbeiterin – Archiv der Zeitgenossen</w:t>
      </w:r>
    </w:p>
    <w:p w14:paraId="67BF0C77" w14:textId="7EDFE9C9" w:rsidR="002E148A" w:rsidRPr="000F69EF" w:rsidRDefault="002E148A" w:rsidP="000F2F16">
      <w:pPr>
        <w:spacing w:line="276" w:lineRule="auto"/>
        <w:ind w:left="709"/>
        <w:rPr>
          <w:rFonts w:cs="Univers LT Pro 45 Light"/>
          <w:sz w:val="22"/>
          <w:szCs w:val="22"/>
          <w:lang w:val="de-DE" w:eastAsia="en-US"/>
        </w:rPr>
      </w:pPr>
      <w:r w:rsidRPr="000F69EF">
        <w:rPr>
          <w:rFonts w:cs="Univers LT Pro 45 Light"/>
          <w:sz w:val="22"/>
          <w:szCs w:val="22"/>
          <w:lang w:val="de-DE" w:eastAsia="en-US"/>
        </w:rPr>
        <w:t>Universität für Weiterbildung Krems</w:t>
      </w:r>
    </w:p>
    <w:p w14:paraId="274E3089" w14:textId="3B42CF36" w:rsidR="002E148A" w:rsidRPr="000F69EF" w:rsidRDefault="002E148A" w:rsidP="000F2F16">
      <w:pPr>
        <w:spacing w:line="276" w:lineRule="auto"/>
        <w:ind w:left="709"/>
        <w:rPr>
          <w:rFonts w:cs="Univers LT Pro 45 Light"/>
          <w:sz w:val="22"/>
          <w:szCs w:val="22"/>
          <w:lang w:val="de-DE" w:eastAsia="en-US"/>
        </w:rPr>
      </w:pPr>
      <w:r w:rsidRPr="000F69EF">
        <w:rPr>
          <w:rFonts w:cs="Univers LT Pro 45 Light"/>
          <w:sz w:val="22"/>
          <w:szCs w:val="22"/>
          <w:lang w:val="de-DE" w:eastAsia="en-US"/>
        </w:rPr>
        <w:t>Tel.: +43 2732 893-</w:t>
      </w:r>
      <w:r w:rsidR="00271211">
        <w:rPr>
          <w:rFonts w:cs="Univers LT Pro 45 Light"/>
          <w:sz w:val="22"/>
          <w:szCs w:val="22"/>
          <w:lang w:val="de-DE" w:eastAsia="en-US"/>
        </w:rPr>
        <w:t>2</w:t>
      </w:r>
      <w:r w:rsidR="000809EA">
        <w:rPr>
          <w:rFonts w:cs="Univers LT Pro 45 Light"/>
          <w:sz w:val="22"/>
          <w:szCs w:val="22"/>
          <w:lang w:val="de-DE" w:eastAsia="en-US"/>
        </w:rPr>
        <w:t>589</w:t>
      </w:r>
    </w:p>
    <w:p w14:paraId="6566D411" w14:textId="3E0C89A6" w:rsidR="00A943FE" w:rsidRPr="00A943FE" w:rsidRDefault="002E148A" w:rsidP="50566CE1">
      <w:pPr>
        <w:spacing w:line="276" w:lineRule="auto"/>
        <w:ind w:left="709"/>
        <w:rPr>
          <w:sz w:val="22"/>
          <w:szCs w:val="22"/>
          <w:lang w:val="it-IT"/>
        </w:rPr>
      </w:pPr>
      <w:r w:rsidRPr="50566CE1">
        <w:rPr>
          <w:rFonts w:cs="Univers LT Pro 45 Light"/>
          <w:sz w:val="22"/>
          <w:szCs w:val="22"/>
          <w:lang w:val="it-IT" w:eastAsia="en-US"/>
        </w:rPr>
        <w:t xml:space="preserve">E-Mail: </w:t>
      </w:r>
      <w:hyperlink r:id="rId12" w:history="1">
        <w:r w:rsidR="000809EA" w:rsidRPr="00ED058E">
          <w:rPr>
            <w:rStyle w:val="Hyperlink"/>
            <w:sz w:val="22"/>
            <w:szCs w:val="22"/>
            <w:lang w:val="it-IT"/>
          </w:rPr>
          <w:t>hanna.prandstaetter@donau-uni.ac.at</w:t>
        </w:r>
      </w:hyperlink>
    </w:p>
    <w:sectPr w:rsidR="00A943FE" w:rsidRPr="00A943FE" w:rsidSect="00917717">
      <w:headerReference w:type="default" r:id="rId13"/>
      <w:footerReference w:type="default" r:id="rId14"/>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BE33" w14:textId="77777777" w:rsidR="009A0FB0" w:rsidRDefault="009A0FB0" w:rsidP="00840BEC">
      <w:r>
        <w:separator/>
      </w:r>
    </w:p>
  </w:endnote>
  <w:endnote w:type="continuationSeparator" w:id="0">
    <w:p w14:paraId="628C606B" w14:textId="77777777" w:rsidR="009A0FB0" w:rsidRDefault="009A0FB0" w:rsidP="00840BEC">
      <w:r>
        <w:continuationSeparator/>
      </w:r>
    </w:p>
  </w:endnote>
  <w:endnote w:type="continuationNotice" w:id="1">
    <w:p w14:paraId="6385980D" w14:textId="77777777" w:rsidR="009A0FB0" w:rsidRDefault="009A0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80000287" w:usb1="00000000" w:usb2="00000000" w:usb3="00000000" w:csb0="0000009F"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C78B" w14:textId="77777777" w:rsidR="009A0FB0" w:rsidRDefault="009A0FB0" w:rsidP="00840BEC">
      <w:r>
        <w:separator/>
      </w:r>
    </w:p>
  </w:footnote>
  <w:footnote w:type="continuationSeparator" w:id="0">
    <w:p w14:paraId="51F71413" w14:textId="77777777" w:rsidR="009A0FB0" w:rsidRDefault="009A0FB0" w:rsidP="00840BEC">
      <w:r>
        <w:continuationSeparator/>
      </w:r>
    </w:p>
  </w:footnote>
  <w:footnote w:type="continuationNotice" w:id="1">
    <w:p w14:paraId="7517282D" w14:textId="77777777" w:rsidR="009A0FB0" w:rsidRDefault="009A0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OzrdyUZWGlCxD" int2:id="DKnZVDAu">
      <int2:state int2:value="Rejected" int2:type="spell"/>
    </int2:textHash>
    <int2:textHash int2:hashCode="Y8zHzb97hxKqU5" int2:id="LRtzC6xb">
      <int2:state int2:value="Rejected" int2:type="spell"/>
    </int2:textHash>
    <int2:textHash int2:hashCode="3gT6Din5s14kkF" int2:id="g54xq5no">
      <int2:state int2:value="Rejected" int2:type="spell"/>
    </int2:textHash>
    <int2:textHash int2:hashCode="mBvGMyH2cmtmK8" int2:id="hIUM74xV">
      <int2:state int2:value="Rejected" int2:type="spell"/>
    </int2:textHash>
    <int2:textHash int2:hashCode="uRpSJTCHb7Kdn1" int2:id="lVWCcQWV">
      <int2:state int2:value="Rejected" int2:type="spell"/>
    </int2:textHash>
    <int2:textHash int2:hashCode="O69ymXityDz/K0" int2:id="oi1BN2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0789"/>
    <w:rsid w:val="00003C48"/>
    <w:rsid w:val="00006D2B"/>
    <w:rsid w:val="00007521"/>
    <w:rsid w:val="00007A52"/>
    <w:rsid w:val="00013D68"/>
    <w:rsid w:val="00016F00"/>
    <w:rsid w:val="00023A06"/>
    <w:rsid w:val="00025181"/>
    <w:rsid w:val="0003018F"/>
    <w:rsid w:val="0003436C"/>
    <w:rsid w:val="0004010E"/>
    <w:rsid w:val="00041317"/>
    <w:rsid w:val="000463E2"/>
    <w:rsid w:val="00056023"/>
    <w:rsid w:val="0006573B"/>
    <w:rsid w:val="00066A3D"/>
    <w:rsid w:val="00071520"/>
    <w:rsid w:val="00071568"/>
    <w:rsid w:val="00073E96"/>
    <w:rsid w:val="000809EA"/>
    <w:rsid w:val="00082166"/>
    <w:rsid w:val="00082CCD"/>
    <w:rsid w:val="00083BE9"/>
    <w:rsid w:val="00086C00"/>
    <w:rsid w:val="00092A26"/>
    <w:rsid w:val="00093FCE"/>
    <w:rsid w:val="00095333"/>
    <w:rsid w:val="000A0A9B"/>
    <w:rsid w:val="000B1798"/>
    <w:rsid w:val="000C1788"/>
    <w:rsid w:val="000C2F04"/>
    <w:rsid w:val="000C7C79"/>
    <w:rsid w:val="000E6E55"/>
    <w:rsid w:val="000F1728"/>
    <w:rsid w:val="000F1A42"/>
    <w:rsid w:val="000F2F16"/>
    <w:rsid w:val="000F69EF"/>
    <w:rsid w:val="00101F24"/>
    <w:rsid w:val="0010677D"/>
    <w:rsid w:val="00116705"/>
    <w:rsid w:val="00120BF2"/>
    <w:rsid w:val="00123C95"/>
    <w:rsid w:val="00133441"/>
    <w:rsid w:val="00133D04"/>
    <w:rsid w:val="001402A1"/>
    <w:rsid w:val="00146C23"/>
    <w:rsid w:val="0016128C"/>
    <w:rsid w:val="00163CFC"/>
    <w:rsid w:val="00173B54"/>
    <w:rsid w:val="001805F6"/>
    <w:rsid w:val="00182F42"/>
    <w:rsid w:val="00185B3E"/>
    <w:rsid w:val="00186E46"/>
    <w:rsid w:val="00192D73"/>
    <w:rsid w:val="00196449"/>
    <w:rsid w:val="00196623"/>
    <w:rsid w:val="001A6916"/>
    <w:rsid w:val="001A73D4"/>
    <w:rsid w:val="001B595A"/>
    <w:rsid w:val="001D0E33"/>
    <w:rsid w:val="001D38CA"/>
    <w:rsid w:val="001D7B54"/>
    <w:rsid w:val="001F057E"/>
    <w:rsid w:val="001F1FFF"/>
    <w:rsid w:val="001F3134"/>
    <w:rsid w:val="002006D3"/>
    <w:rsid w:val="00203E92"/>
    <w:rsid w:val="0020464B"/>
    <w:rsid w:val="00205527"/>
    <w:rsid w:val="002155FA"/>
    <w:rsid w:val="00222962"/>
    <w:rsid w:val="00231177"/>
    <w:rsid w:val="00241175"/>
    <w:rsid w:val="0024526C"/>
    <w:rsid w:val="00251618"/>
    <w:rsid w:val="00253B49"/>
    <w:rsid w:val="0025665B"/>
    <w:rsid w:val="002660F4"/>
    <w:rsid w:val="002703FB"/>
    <w:rsid w:val="00271211"/>
    <w:rsid w:val="0027293B"/>
    <w:rsid w:val="002904A4"/>
    <w:rsid w:val="002953FB"/>
    <w:rsid w:val="002A2A8B"/>
    <w:rsid w:val="002A4EB5"/>
    <w:rsid w:val="002A75AF"/>
    <w:rsid w:val="002C2196"/>
    <w:rsid w:val="002C78D9"/>
    <w:rsid w:val="002C7DD7"/>
    <w:rsid w:val="002D0F54"/>
    <w:rsid w:val="002D5E5C"/>
    <w:rsid w:val="002D767A"/>
    <w:rsid w:val="002E148A"/>
    <w:rsid w:val="002F5B36"/>
    <w:rsid w:val="002F61A3"/>
    <w:rsid w:val="0030068B"/>
    <w:rsid w:val="00331440"/>
    <w:rsid w:val="00333DC8"/>
    <w:rsid w:val="00335754"/>
    <w:rsid w:val="003359F8"/>
    <w:rsid w:val="003460E1"/>
    <w:rsid w:val="00351097"/>
    <w:rsid w:val="0035660D"/>
    <w:rsid w:val="00361EFA"/>
    <w:rsid w:val="00364EEE"/>
    <w:rsid w:val="003666C6"/>
    <w:rsid w:val="00371CC3"/>
    <w:rsid w:val="003803A9"/>
    <w:rsid w:val="00384640"/>
    <w:rsid w:val="0039110C"/>
    <w:rsid w:val="00391823"/>
    <w:rsid w:val="00396B30"/>
    <w:rsid w:val="003A6C44"/>
    <w:rsid w:val="003A7428"/>
    <w:rsid w:val="003B74A6"/>
    <w:rsid w:val="003C1048"/>
    <w:rsid w:val="003C1387"/>
    <w:rsid w:val="003C41C0"/>
    <w:rsid w:val="003D690A"/>
    <w:rsid w:val="003E000D"/>
    <w:rsid w:val="003E5C48"/>
    <w:rsid w:val="003E7D38"/>
    <w:rsid w:val="003F3432"/>
    <w:rsid w:val="003F35AB"/>
    <w:rsid w:val="003F3CE6"/>
    <w:rsid w:val="003F5514"/>
    <w:rsid w:val="003F6AF6"/>
    <w:rsid w:val="00400550"/>
    <w:rsid w:val="0040730C"/>
    <w:rsid w:val="00407ADB"/>
    <w:rsid w:val="004177DA"/>
    <w:rsid w:val="00420F20"/>
    <w:rsid w:val="00434818"/>
    <w:rsid w:val="0043502A"/>
    <w:rsid w:val="00435FCB"/>
    <w:rsid w:val="00442426"/>
    <w:rsid w:val="004424C7"/>
    <w:rsid w:val="00452FDE"/>
    <w:rsid w:val="004600B4"/>
    <w:rsid w:val="00461710"/>
    <w:rsid w:val="0046632E"/>
    <w:rsid w:val="004679CC"/>
    <w:rsid w:val="00472302"/>
    <w:rsid w:val="00477804"/>
    <w:rsid w:val="004827B3"/>
    <w:rsid w:val="004833C6"/>
    <w:rsid w:val="00484B82"/>
    <w:rsid w:val="004968F0"/>
    <w:rsid w:val="00497445"/>
    <w:rsid w:val="004A053B"/>
    <w:rsid w:val="004A182B"/>
    <w:rsid w:val="004A186B"/>
    <w:rsid w:val="004A2F45"/>
    <w:rsid w:val="004B14A5"/>
    <w:rsid w:val="004B32EF"/>
    <w:rsid w:val="004B4296"/>
    <w:rsid w:val="004BBC33"/>
    <w:rsid w:val="004C316E"/>
    <w:rsid w:val="004E07A7"/>
    <w:rsid w:val="004F1282"/>
    <w:rsid w:val="004F2D6F"/>
    <w:rsid w:val="004F30CD"/>
    <w:rsid w:val="004F7E27"/>
    <w:rsid w:val="00500617"/>
    <w:rsid w:val="00510FEB"/>
    <w:rsid w:val="005224D9"/>
    <w:rsid w:val="0052717F"/>
    <w:rsid w:val="0053228A"/>
    <w:rsid w:val="0054322F"/>
    <w:rsid w:val="0055141D"/>
    <w:rsid w:val="005523C5"/>
    <w:rsid w:val="00561CD0"/>
    <w:rsid w:val="005624BA"/>
    <w:rsid w:val="00563538"/>
    <w:rsid w:val="005676DA"/>
    <w:rsid w:val="0058102C"/>
    <w:rsid w:val="00584C28"/>
    <w:rsid w:val="00591F43"/>
    <w:rsid w:val="005924C6"/>
    <w:rsid w:val="00592E78"/>
    <w:rsid w:val="00597A57"/>
    <w:rsid w:val="005B4B14"/>
    <w:rsid w:val="005C4319"/>
    <w:rsid w:val="005C611E"/>
    <w:rsid w:val="005C693D"/>
    <w:rsid w:val="005D4803"/>
    <w:rsid w:val="005E2F6F"/>
    <w:rsid w:val="005E43ED"/>
    <w:rsid w:val="005E6DDB"/>
    <w:rsid w:val="005F7D1C"/>
    <w:rsid w:val="00610CF9"/>
    <w:rsid w:val="006150C1"/>
    <w:rsid w:val="00615517"/>
    <w:rsid w:val="00622B47"/>
    <w:rsid w:val="00630F58"/>
    <w:rsid w:val="00632026"/>
    <w:rsid w:val="0063554F"/>
    <w:rsid w:val="00635895"/>
    <w:rsid w:val="00637998"/>
    <w:rsid w:val="006435FB"/>
    <w:rsid w:val="00643D11"/>
    <w:rsid w:val="00673E6D"/>
    <w:rsid w:val="006767E0"/>
    <w:rsid w:val="006779D7"/>
    <w:rsid w:val="0068371B"/>
    <w:rsid w:val="00684CC6"/>
    <w:rsid w:val="0069042F"/>
    <w:rsid w:val="00692773"/>
    <w:rsid w:val="006A1B69"/>
    <w:rsid w:val="006A795F"/>
    <w:rsid w:val="006B1601"/>
    <w:rsid w:val="006B4526"/>
    <w:rsid w:val="006C3106"/>
    <w:rsid w:val="006C4092"/>
    <w:rsid w:val="006D05A2"/>
    <w:rsid w:val="006D6503"/>
    <w:rsid w:val="006D6922"/>
    <w:rsid w:val="006F438F"/>
    <w:rsid w:val="00705074"/>
    <w:rsid w:val="0071146D"/>
    <w:rsid w:val="0071738D"/>
    <w:rsid w:val="00720A86"/>
    <w:rsid w:val="00722C95"/>
    <w:rsid w:val="00726476"/>
    <w:rsid w:val="007300AE"/>
    <w:rsid w:val="00732221"/>
    <w:rsid w:val="00734A56"/>
    <w:rsid w:val="00737CC3"/>
    <w:rsid w:val="0075040F"/>
    <w:rsid w:val="00755B42"/>
    <w:rsid w:val="00761D59"/>
    <w:rsid w:val="00772160"/>
    <w:rsid w:val="00780DEC"/>
    <w:rsid w:val="007815AA"/>
    <w:rsid w:val="007B2D92"/>
    <w:rsid w:val="007B645C"/>
    <w:rsid w:val="007D074F"/>
    <w:rsid w:val="007F1F05"/>
    <w:rsid w:val="007F40B4"/>
    <w:rsid w:val="007F6E4E"/>
    <w:rsid w:val="007F7ADF"/>
    <w:rsid w:val="008005FF"/>
    <w:rsid w:val="00802C7F"/>
    <w:rsid w:val="00807751"/>
    <w:rsid w:val="00810CDC"/>
    <w:rsid w:val="00811D91"/>
    <w:rsid w:val="008253CF"/>
    <w:rsid w:val="00826FA1"/>
    <w:rsid w:val="00834931"/>
    <w:rsid w:val="00840AD9"/>
    <w:rsid w:val="00840BEC"/>
    <w:rsid w:val="008413D4"/>
    <w:rsid w:val="00844309"/>
    <w:rsid w:val="008715D0"/>
    <w:rsid w:val="0087543C"/>
    <w:rsid w:val="00885792"/>
    <w:rsid w:val="0088620D"/>
    <w:rsid w:val="00890E5C"/>
    <w:rsid w:val="00891739"/>
    <w:rsid w:val="008930C6"/>
    <w:rsid w:val="0089336B"/>
    <w:rsid w:val="00894824"/>
    <w:rsid w:val="008952BE"/>
    <w:rsid w:val="008A7C2A"/>
    <w:rsid w:val="008B1322"/>
    <w:rsid w:val="008B226F"/>
    <w:rsid w:val="008B44C6"/>
    <w:rsid w:val="008B55A0"/>
    <w:rsid w:val="008C010A"/>
    <w:rsid w:val="008C1533"/>
    <w:rsid w:val="008C1925"/>
    <w:rsid w:val="008C28E0"/>
    <w:rsid w:val="008C4FB7"/>
    <w:rsid w:val="008D7EA0"/>
    <w:rsid w:val="008E7527"/>
    <w:rsid w:val="008E7A1F"/>
    <w:rsid w:val="009013FC"/>
    <w:rsid w:val="00915B28"/>
    <w:rsid w:val="00917717"/>
    <w:rsid w:val="009224D6"/>
    <w:rsid w:val="009228A1"/>
    <w:rsid w:val="00925944"/>
    <w:rsid w:val="00936ED7"/>
    <w:rsid w:val="00941D4B"/>
    <w:rsid w:val="00942FF3"/>
    <w:rsid w:val="0094545B"/>
    <w:rsid w:val="00953292"/>
    <w:rsid w:val="00956DEB"/>
    <w:rsid w:val="0096109A"/>
    <w:rsid w:val="00962151"/>
    <w:rsid w:val="00963D1D"/>
    <w:rsid w:val="009739C7"/>
    <w:rsid w:val="0098037E"/>
    <w:rsid w:val="00983571"/>
    <w:rsid w:val="00991604"/>
    <w:rsid w:val="00992664"/>
    <w:rsid w:val="009A0FB0"/>
    <w:rsid w:val="009A16F6"/>
    <w:rsid w:val="009A708F"/>
    <w:rsid w:val="009B4F70"/>
    <w:rsid w:val="009C2CB6"/>
    <w:rsid w:val="009D492E"/>
    <w:rsid w:val="009E0D93"/>
    <w:rsid w:val="009E1F29"/>
    <w:rsid w:val="009E61D1"/>
    <w:rsid w:val="009F18A5"/>
    <w:rsid w:val="009F1C77"/>
    <w:rsid w:val="00A00C7C"/>
    <w:rsid w:val="00A10D73"/>
    <w:rsid w:val="00A163B5"/>
    <w:rsid w:val="00A23D88"/>
    <w:rsid w:val="00A25B4E"/>
    <w:rsid w:val="00A311EC"/>
    <w:rsid w:val="00A419A8"/>
    <w:rsid w:val="00A41AAA"/>
    <w:rsid w:val="00A43D27"/>
    <w:rsid w:val="00A51AE1"/>
    <w:rsid w:val="00A54EC1"/>
    <w:rsid w:val="00A57B50"/>
    <w:rsid w:val="00A61AB0"/>
    <w:rsid w:val="00A659B1"/>
    <w:rsid w:val="00A65E2E"/>
    <w:rsid w:val="00A70DC5"/>
    <w:rsid w:val="00A75A2F"/>
    <w:rsid w:val="00A77029"/>
    <w:rsid w:val="00A82573"/>
    <w:rsid w:val="00A90328"/>
    <w:rsid w:val="00A943FE"/>
    <w:rsid w:val="00AA282B"/>
    <w:rsid w:val="00AA4BCB"/>
    <w:rsid w:val="00AB505C"/>
    <w:rsid w:val="00AB571E"/>
    <w:rsid w:val="00AB5F09"/>
    <w:rsid w:val="00AB6F2C"/>
    <w:rsid w:val="00AC005A"/>
    <w:rsid w:val="00AC0E6E"/>
    <w:rsid w:val="00AD523C"/>
    <w:rsid w:val="00AE0821"/>
    <w:rsid w:val="00AE1E08"/>
    <w:rsid w:val="00AF088D"/>
    <w:rsid w:val="00AF16F9"/>
    <w:rsid w:val="00AF27F3"/>
    <w:rsid w:val="00AF44DF"/>
    <w:rsid w:val="00B109F4"/>
    <w:rsid w:val="00B12A0D"/>
    <w:rsid w:val="00B208FD"/>
    <w:rsid w:val="00B35F2B"/>
    <w:rsid w:val="00B37A36"/>
    <w:rsid w:val="00B4631C"/>
    <w:rsid w:val="00B519B5"/>
    <w:rsid w:val="00B52222"/>
    <w:rsid w:val="00B52567"/>
    <w:rsid w:val="00B5564F"/>
    <w:rsid w:val="00B71381"/>
    <w:rsid w:val="00B77B4D"/>
    <w:rsid w:val="00B83FE2"/>
    <w:rsid w:val="00B85583"/>
    <w:rsid w:val="00B94CF6"/>
    <w:rsid w:val="00B95A55"/>
    <w:rsid w:val="00B978AE"/>
    <w:rsid w:val="00BA0CAF"/>
    <w:rsid w:val="00BA1B6B"/>
    <w:rsid w:val="00BA54EB"/>
    <w:rsid w:val="00BB2280"/>
    <w:rsid w:val="00BB397C"/>
    <w:rsid w:val="00BB44AC"/>
    <w:rsid w:val="00BC1E53"/>
    <w:rsid w:val="00BC3CD8"/>
    <w:rsid w:val="00BD7F4E"/>
    <w:rsid w:val="00BE6D5C"/>
    <w:rsid w:val="00BF2009"/>
    <w:rsid w:val="00C02E5D"/>
    <w:rsid w:val="00C071AB"/>
    <w:rsid w:val="00C10C9B"/>
    <w:rsid w:val="00C1257B"/>
    <w:rsid w:val="00C1695B"/>
    <w:rsid w:val="00C246CD"/>
    <w:rsid w:val="00C3604E"/>
    <w:rsid w:val="00C42CF2"/>
    <w:rsid w:val="00C4301E"/>
    <w:rsid w:val="00C44273"/>
    <w:rsid w:val="00C507B3"/>
    <w:rsid w:val="00C529CA"/>
    <w:rsid w:val="00C56EC4"/>
    <w:rsid w:val="00C671F2"/>
    <w:rsid w:val="00C74E64"/>
    <w:rsid w:val="00C7620B"/>
    <w:rsid w:val="00C76847"/>
    <w:rsid w:val="00C778DC"/>
    <w:rsid w:val="00C8382B"/>
    <w:rsid w:val="00C93FFC"/>
    <w:rsid w:val="00C96C41"/>
    <w:rsid w:val="00CA2DC6"/>
    <w:rsid w:val="00CA3315"/>
    <w:rsid w:val="00CA4288"/>
    <w:rsid w:val="00CA582E"/>
    <w:rsid w:val="00CA5DAE"/>
    <w:rsid w:val="00CA770D"/>
    <w:rsid w:val="00CB7A3F"/>
    <w:rsid w:val="00CC10DB"/>
    <w:rsid w:val="00CC77F0"/>
    <w:rsid w:val="00CD1A2F"/>
    <w:rsid w:val="00CF0D5A"/>
    <w:rsid w:val="00CF6FBA"/>
    <w:rsid w:val="00CF75B4"/>
    <w:rsid w:val="00D1491D"/>
    <w:rsid w:val="00D26045"/>
    <w:rsid w:val="00D32BBC"/>
    <w:rsid w:val="00D33FF0"/>
    <w:rsid w:val="00D44E3A"/>
    <w:rsid w:val="00D458E0"/>
    <w:rsid w:val="00D5015B"/>
    <w:rsid w:val="00D522EF"/>
    <w:rsid w:val="00D548FC"/>
    <w:rsid w:val="00D54A2A"/>
    <w:rsid w:val="00D570F7"/>
    <w:rsid w:val="00D5735B"/>
    <w:rsid w:val="00D60C1F"/>
    <w:rsid w:val="00D61F1F"/>
    <w:rsid w:val="00D74DB7"/>
    <w:rsid w:val="00D766B8"/>
    <w:rsid w:val="00D776C7"/>
    <w:rsid w:val="00D83380"/>
    <w:rsid w:val="00D8391D"/>
    <w:rsid w:val="00D86090"/>
    <w:rsid w:val="00D86A9C"/>
    <w:rsid w:val="00D87F9C"/>
    <w:rsid w:val="00D943EF"/>
    <w:rsid w:val="00D97E2C"/>
    <w:rsid w:val="00DA52F1"/>
    <w:rsid w:val="00DA6314"/>
    <w:rsid w:val="00DA67A5"/>
    <w:rsid w:val="00DB13B7"/>
    <w:rsid w:val="00DB40EB"/>
    <w:rsid w:val="00DC07D2"/>
    <w:rsid w:val="00DC42FB"/>
    <w:rsid w:val="00DD7394"/>
    <w:rsid w:val="00DE0F2C"/>
    <w:rsid w:val="00E07EEF"/>
    <w:rsid w:val="00E108FB"/>
    <w:rsid w:val="00E131D2"/>
    <w:rsid w:val="00E253F3"/>
    <w:rsid w:val="00E331B3"/>
    <w:rsid w:val="00E37FD3"/>
    <w:rsid w:val="00E56067"/>
    <w:rsid w:val="00E5702A"/>
    <w:rsid w:val="00E62106"/>
    <w:rsid w:val="00E66D12"/>
    <w:rsid w:val="00E7403C"/>
    <w:rsid w:val="00E83EB9"/>
    <w:rsid w:val="00E92A34"/>
    <w:rsid w:val="00EA4EB9"/>
    <w:rsid w:val="00EA64C2"/>
    <w:rsid w:val="00EB1743"/>
    <w:rsid w:val="00EB5B3F"/>
    <w:rsid w:val="00EC1921"/>
    <w:rsid w:val="00ED0128"/>
    <w:rsid w:val="00ED39B9"/>
    <w:rsid w:val="00EE03EB"/>
    <w:rsid w:val="00EE66C8"/>
    <w:rsid w:val="00EF11DC"/>
    <w:rsid w:val="00EF5197"/>
    <w:rsid w:val="00F02DDE"/>
    <w:rsid w:val="00F05C96"/>
    <w:rsid w:val="00F162CA"/>
    <w:rsid w:val="00F20A2F"/>
    <w:rsid w:val="00F222DC"/>
    <w:rsid w:val="00F25BA1"/>
    <w:rsid w:val="00F33184"/>
    <w:rsid w:val="00F359DF"/>
    <w:rsid w:val="00F44292"/>
    <w:rsid w:val="00F4588F"/>
    <w:rsid w:val="00F514CD"/>
    <w:rsid w:val="00F52D01"/>
    <w:rsid w:val="00F65D0C"/>
    <w:rsid w:val="00F70AB6"/>
    <w:rsid w:val="00F74824"/>
    <w:rsid w:val="00F7507B"/>
    <w:rsid w:val="00FA142E"/>
    <w:rsid w:val="00FA3283"/>
    <w:rsid w:val="00FA3AE4"/>
    <w:rsid w:val="00FB4F27"/>
    <w:rsid w:val="00FB5349"/>
    <w:rsid w:val="00FC0B26"/>
    <w:rsid w:val="00FC366D"/>
    <w:rsid w:val="00FD1DFD"/>
    <w:rsid w:val="00FD5AA2"/>
    <w:rsid w:val="00FD66B1"/>
    <w:rsid w:val="00FE257C"/>
    <w:rsid w:val="00FF4CBA"/>
    <w:rsid w:val="01DD01EC"/>
    <w:rsid w:val="0343FD90"/>
    <w:rsid w:val="0491247B"/>
    <w:rsid w:val="0584E85A"/>
    <w:rsid w:val="0768BFD8"/>
    <w:rsid w:val="090C7ADB"/>
    <w:rsid w:val="0947F088"/>
    <w:rsid w:val="0B289D7D"/>
    <w:rsid w:val="0B84E32A"/>
    <w:rsid w:val="0B8848A7"/>
    <w:rsid w:val="0C24C236"/>
    <w:rsid w:val="0D4EACB6"/>
    <w:rsid w:val="0EE33CBA"/>
    <w:rsid w:val="0FA3D221"/>
    <w:rsid w:val="0FBF65EB"/>
    <w:rsid w:val="0FD629CB"/>
    <w:rsid w:val="0FFFD5BB"/>
    <w:rsid w:val="109412FD"/>
    <w:rsid w:val="12D8C079"/>
    <w:rsid w:val="18029F70"/>
    <w:rsid w:val="19093B5B"/>
    <w:rsid w:val="19B153A8"/>
    <w:rsid w:val="1A405353"/>
    <w:rsid w:val="1C22A22E"/>
    <w:rsid w:val="1D0CE34E"/>
    <w:rsid w:val="1D17E89F"/>
    <w:rsid w:val="1D56B7E2"/>
    <w:rsid w:val="1D68ED3F"/>
    <w:rsid w:val="20C249D9"/>
    <w:rsid w:val="20C6B4E6"/>
    <w:rsid w:val="21120FE8"/>
    <w:rsid w:val="24818787"/>
    <w:rsid w:val="2553133F"/>
    <w:rsid w:val="262D2006"/>
    <w:rsid w:val="26F0935D"/>
    <w:rsid w:val="288D4782"/>
    <w:rsid w:val="29C54A60"/>
    <w:rsid w:val="2A0CA553"/>
    <w:rsid w:val="2A285E3B"/>
    <w:rsid w:val="2A4C986C"/>
    <w:rsid w:val="2BA01AC0"/>
    <w:rsid w:val="2C424028"/>
    <w:rsid w:val="2E5B04E9"/>
    <w:rsid w:val="2E9FE1B0"/>
    <w:rsid w:val="3055B3A4"/>
    <w:rsid w:val="30BB9F90"/>
    <w:rsid w:val="314AD73B"/>
    <w:rsid w:val="317D8770"/>
    <w:rsid w:val="330499FD"/>
    <w:rsid w:val="333DF927"/>
    <w:rsid w:val="35367050"/>
    <w:rsid w:val="355F8C5B"/>
    <w:rsid w:val="36BE6798"/>
    <w:rsid w:val="37228D98"/>
    <w:rsid w:val="37787CAF"/>
    <w:rsid w:val="382C3852"/>
    <w:rsid w:val="394CDA00"/>
    <w:rsid w:val="39A796D6"/>
    <w:rsid w:val="3C970F91"/>
    <w:rsid w:val="3CF6A9C6"/>
    <w:rsid w:val="3D2FE6EA"/>
    <w:rsid w:val="3F3DF776"/>
    <w:rsid w:val="3F6C9157"/>
    <w:rsid w:val="3FA48FF4"/>
    <w:rsid w:val="41158089"/>
    <w:rsid w:val="44D5E99B"/>
    <w:rsid w:val="461F77A6"/>
    <w:rsid w:val="470C039E"/>
    <w:rsid w:val="472C41A9"/>
    <w:rsid w:val="4765E35B"/>
    <w:rsid w:val="486E5D22"/>
    <w:rsid w:val="48A2A182"/>
    <w:rsid w:val="491C10AC"/>
    <w:rsid w:val="492DD753"/>
    <w:rsid w:val="495D2BE5"/>
    <w:rsid w:val="4A4A07AE"/>
    <w:rsid w:val="4AE02991"/>
    <w:rsid w:val="4B2A71EE"/>
    <w:rsid w:val="4BDA5D3D"/>
    <w:rsid w:val="4C1672BF"/>
    <w:rsid w:val="4CDF7C88"/>
    <w:rsid w:val="4D1084C1"/>
    <w:rsid w:val="4D4458A5"/>
    <w:rsid w:val="4D645F95"/>
    <w:rsid w:val="4E4D9DF9"/>
    <w:rsid w:val="4FD91273"/>
    <w:rsid w:val="50566CE1"/>
    <w:rsid w:val="514C93D4"/>
    <w:rsid w:val="5231D0BC"/>
    <w:rsid w:val="54C9E0D0"/>
    <w:rsid w:val="55DCB9D3"/>
    <w:rsid w:val="563FC74B"/>
    <w:rsid w:val="58F70B81"/>
    <w:rsid w:val="590A49A2"/>
    <w:rsid w:val="5ACFD159"/>
    <w:rsid w:val="5AFF240E"/>
    <w:rsid w:val="5B1B8582"/>
    <w:rsid w:val="5E97C622"/>
    <w:rsid w:val="5F48C9D6"/>
    <w:rsid w:val="5FAE30D0"/>
    <w:rsid w:val="63975BA6"/>
    <w:rsid w:val="6491402E"/>
    <w:rsid w:val="6589DB08"/>
    <w:rsid w:val="6692E252"/>
    <w:rsid w:val="69A86C5A"/>
    <w:rsid w:val="6AC978A8"/>
    <w:rsid w:val="6B96D968"/>
    <w:rsid w:val="7026848D"/>
    <w:rsid w:val="703ED848"/>
    <w:rsid w:val="706EC265"/>
    <w:rsid w:val="70A66503"/>
    <w:rsid w:val="7112D234"/>
    <w:rsid w:val="717D0FCD"/>
    <w:rsid w:val="746D4B82"/>
    <w:rsid w:val="74C4CF46"/>
    <w:rsid w:val="7544F21D"/>
    <w:rsid w:val="7659997A"/>
    <w:rsid w:val="78BE497C"/>
    <w:rsid w:val="796FEDD3"/>
    <w:rsid w:val="79E591DE"/>
    <w:rsid w:val="79EC48D5"/>
    <w:rsid w:val="79ED5F79"/>
    <w:rsid w:val="7B507FC0"/>
    <w:rsid w:val="7B734756"/>
    <w:rsid w:val="7BA4AEC6"/>
    <w:rsid w:val="7C19305D"/>
    <w:rsid w:val="7F42CF58"/>
    <w:rsid w:val="7FA24D08"/>
    <w:rsid w:val="7FF7141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0E587394-2B09-4D2D-BC96-89ADC25F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qFormat/>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paragraph" w:styleId="StandardWeb">
    <w:name w:val="Normal (Web)"/>
    <w:basedOn w:val="Standard"/>
    <w:uiPriority w:val="99"/>
    <w:semiHidden/>
    <w:unhideWhenUsed/>
    <w:rsid w:val="00A943FE"/>
    <w:pPr>
      <w:spacing w:before="100" w:beforeAutospacing="1" w:after="100" w:afterAutospacing="1"/>
    </w:pPr>
    <w:rPr>
      <w:rFonts w:ascii="Times New Roman" w:eastAsia="Times New Roman" w:hAnsi="Times New Roman"/>
      <w:sz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317951661">
      <w:bodyDiv w:val="1"/>
      <w:marLeft w:val="0"/>
      <w:marRight w:val="0"/>
      <w:marTop w:val="0"/>
      <w:marBottom w:val="0"/>
      <w:divBdr>
        <w:top w:val="none" w:sz="0" w:space="0" w:color="auto"/>
        <w:left w:val="none" w:sz="0" w:space="0" w:color="auto"/>
        <w:bottom w:val="none" w:sz="0" w:space="0" w:color="auto"/>
        <w:right w:val="none" w:sz="0" w:space="0" w:color="auto"/>
      </w:divBdr>
    </w:div>
    <w:div w:id="1320767117">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569459967">
      <w:bodyDiv w:val="1"/>
      <w:marLeft w:val="0"/>
      <w:marRight w:val="0"/>
      <w:marTop w:val="0"/>
      <w:marBottom w:val="0"/>
      <w:divBdr>
        <w:top w:val="none" w:sz="0" w:space="0" w:color="auto"/>
        <w:left w:val="none" w:sz="0" w:space="0" w:color="auto"/>
        <w:bottom w:val="none" w:sz="0" w:space="0" w:color="auto"/>
        <w:right w:val="none" w:sz="0" w:space="0" w:color="auto"/>
      </w:divBdr>
    </w:div>
    <w:div w:id="1626229545">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075085426">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nna.prandstaetter@donau-uni.ac.at"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oimkesselhaus.at/de/programm/buchprasentation-faden-aufnehmen-eine-zusammenfuhrung-film-renate/6937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95FB6-5201-4460-817B-3F5A2EB3D91A}">
  <ds:schemaRefs>
    <ds:schemaRef ds:uri="http://schemas.microsoft.com/sharepoint/v3/contenttype/forms"/>
  </ds:schemaRefs>
</ds:datastoreItem>
</file>

<file path=customXml/itemProps2.xml><?xml version="1.0" encoding="utf-8"?>
<ds:datastoreItem xmlns:ds="http://schemas.openxmlformats.org/officeDocument/2006/customXml" ds:itemID="{25628753-5767-4B87-B995-ECCC974EB30D}">
  <ds:schemaRefs>
    <ds:schemaRef ds:uri="http://schemas.microsoft.com/office/2006/metadata/properties"/>
    <ds:schemaRef ds:uri="http://schemas.microsoft.com/office/infopath/2007/PartnerControls"/>
    <ds:schemaRef ds:uri="8f029228-614e-47ec-9e77-baa3e7f83b65"/>
  </ds:schemaRefs>
</ds:datastoreItem>
</file>

<file path=customXml/itemProps3.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4.xml><?xml version="1.0" encoding="utf-8"?>
<ds:datastoreItem xmlns:ds="http://schemas.openxmlformats.org/officeDocument/2006/customXml" ds:itemID="{1599CC4E-DA53-47C6-A7E9-2E4590A04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2</Pages>
  <Words>405</Words>
  <Characters>2556</Characters>
  <Application>Microsoft Office Word</Application>
  <DocSecurity>0</DocSecurity>
  <Lines>21</Lines>
  <Paragraphs>5</Paragraphs>
  <ScaleCrop>false</ScaleCrop>
  <Company>Donau-Universität Krems</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5</cp:revision>
  <cp:lastPrinted>2025-06-26T03:47:00Z</cp:lastPrinted>
  <dcterms:created xsi:type="dcterms:W3CDTF">2026-09-22T09:58:00Z</dcterms:created>
  <dcterms:modified xsi:type="dcterms:W3CDTF">2026-10-07T06:50:00Z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ies>
</file>