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159BF146" w:rsidR="003A6C44" w:rsidRPr="00244EED" w:rsidRDefault="006A3773" w:rsidP="000F2F16">
      <w:pPr>
        <w:pStyle w:val="Utopia24pt"/>
        <w:spacing w:line="240" w:lineRule="auto"/>
        <w:ind w:left="709"/>
        <w:rPr>
          <w:rFonts w:asciiTheme="minorHAnsi" w:hAnsiTheme="minorHAnsi"/>
          <w:color w:val="auto"/>
          <w:lang w:val="de-AT"/>
        </w:rPr>
      </w:pPr>
      <w:r>
        <w:rPr>
          <w:rFonts w:asciiTheme="minorHAnsi" w:hAnsiTheme="minorHAnsi"/>
          <w:color w:val="auto"/>
          <w:lang w:val="de-AT"/>
        </w:rPr>
        <w:t>Presseinformation</w:t>
      </w:r>
    </w:p>
    <w:p w14:paraId="01F67B3B" w14:textId="6678AC60" w:rsidR="003A6C44" w:rsidRPr="00244EED" w:rsidRDefault="003A6C44" w:rsidP="000F2F16">
      <w:pPr>
        <w:pStyle w:val="Utopia24pt"/>
        <w:spacing w:line="240" w:lineRule="auto"/>
        <w:ind w:left="709"/>
        <w:rPr>
          <w:rFonts w:asciiTheme="minorHAnsi" w:hAnsiTheme="minorHAnsi"/>
          <w:color w:val="auto"/>
          <w:sz w:val="22"/>
          <w:szCs w:val="22"/>
          <w:lang w:val="de-AT"/>
        </w:rPr>
      </w:pPr>
      <w:r w:rsidRPr="00244EED">
        <w:rPr>
          <w:rFonts w:asciiTheme="minorHAnsi" w:hAnsiTheme="minorHAnsi"/>
          <w:color w:val="auto"/>
          <w:sz w:val="22"/>
          <w:szCs w:val="22"/>
          <w:lang w:val="de-AT"/>
        </w:rPr>
        <w:t xml:space="preserve">Krems, </w:t>
      </w:r>
      <w:r w:rsidR="00607037">
        <w:rPr>
          <w:rFonts w:asciiTheme="minorHAnsi" w:hAnsiTheme="minorHAnsi"/>
          <w:color w:val="auto"/>
          <w:sz w:val="22"/>
          <w:szCs w:val="22"/>
          <w:lang w:val="de-AT"/>
        </w:rPr>
        <w:t>16</w:t>
      </w:r>
      <w:r w:rsidRPr="006A3773">
        <w:rPr>
          <w:rFonts w:asciiTheme="minorHAnsi" w:hAnsiTheme="minorHAnsi"/>
          <w:color w:val="auto"/>
          <w:sz w:val="22"/>
          <w:szCs w:val="22"/>
          <w:lang w:val="de-AT"/>
        </w:rPr>
        <w:t>.0</w:t>
      </w:r>
      <w:r w:rsidR="00244EED" w:rsidRPr="006A3773">
        <w:rPr>
          <w:rFonts w:asciiTheme="minorHAnsi" w:hAnsiTheme="minorHAnsi"/>
          <w:color w:val="auto"/>
          <w:sz w:val="22"/>
          <w:szCs w:val="22"/>
          <w:lang w:val="de-AT"/>
        </w:rPr>
        <w:t>6</w:t>
      </w:r>
      <w:r w:rsidRPr="006A3773">
        <w:rPr>
          <w:rFonts w:asciiTheme="minorHAnsi" w:hAnsiTheme="minorHAnsi"/>
          <w:color w:val="auto"/>
          <w:sz w:val="22"/>
          <w:szCs w:val="22"/>
          <w:lang w:val="de-AT"/>
        </w:rPr>
        <w:t>.202</w:t>
      </w:r>
      <w:r w:rsidR="00DD1AE5" w:rsidRPr="006A3773">
        <w:rPr>
          <w:rFonts w:asciiTheme="minorHAnsi" w:hAnsiTheme="minorHAnsi"/>
          <w:color w:val="auto"/>
          <w:sz w:val="22"/>
          <w:szCs w:val="22"/>
          <w:lang w:val="de-AT"/>
        </w:rPr>
        <w:t>6</w:t>
      </w:r>
    </w:p>
    <w:p w14:paraId="67E22AEC" w14:textId="77777777" w:rsidR="00840BEC" w:rsidRPr="00244EED" w:rsidRDefault="00840BEC" w:rsidP="000F2F16">
      <w:pPr>
        <w:ind w:left="709"/>
        <w:rPr>
          <w:lang w:val="de-AT"/>
        </w:rPr>
      </w:pPr>
    </w:p>
    <w:p w14:paraId="6A958B2E" w14:textId="77777777" w:rsidR="003359F8" w:rsidRPr="00244EED" w:rsidRDefault="003359F8" w:rsidP="000F2F16">
      <w:pPr>
        <w:ind w:left="709"/>
        <w:rPr>
          <w:lang w:val="de-AT"/>
        </w:rPr>
      </w:pPr>
    </w:p>
    <w:p w14:paraId="0FB2E497" w14:textId="4EDAF51E" w:rsidR="00CA6967" w:rsidRPr="00244EED" w:rsidRDefault="00244EED" w:rsidP="2F90B157">
      <w:pPr>
        <w:pStyle w:val="UniversRoman12ptHeadline"/>
        <w:spacing w:line="276" w:lineRule="auto"/>
        <w:ind w:left="709"/>
        <w:rPr>
          <w:rFonts w:ascii="Univers" w:eastAsia="Univers 55" w:hAnsi="Univers" w:cs="Univers 55"/>
          <w:b/>
          <w:color w:val="auto"/>
          <w:sz w:val="28"/>
          <w:szCs w:val="28"/>
          <w:lang w:val="de-AT"/>
        </w:rPr>
      </w:pPr>
      <w:r w:rsidRPr="00244EED">
        <w:rPr>
          <w:rFonts w:ascii="Univers" w:eastAsia="Univers 55" w:hAnsi="Univers" w:cs="Univers 55"/>
          <w:b/>
          <w:bCs/>
          <w:color w:val="auto"/>
          <w:sz w:val="28"/>
          <w:szCs w:val="28"/>
          <w:lang w:val="de-AT"/>
        </w:rPr>
        <w:t xml:space="preserve">Internationale </w:t>
      </w:r>
      <w:proofErr w:type="spellStart"/>
      <w:r w:rsidRPr="00244EED">
        <w:rPr>
          <w:rFonts w:ascii="Univers" w:eastAsia="Univers 55" w:hAnsi="Univers" w:cs="Univers 55"/>
          <w:b/>
          <w:bCs/>
          <w:color w:val="auto"/>
          <w:sz w:val="28"/>
          <w:szCs w:val="28"/>
          <w:lang w:val="de-AT"/>
        </w:rPr>
        <w:t>E</w:t>
      </w:r>
      <w:r>
        <w:rPr>
          <w:rFonts w:ascii="Univers" w:eastAsia="Univers 55" w:hAnsi="Univers" w:cs="Univers 55"/>
          <w:b/>
          <w:bCs/>
          <w:color w:val="auto"/>
          <w:sz w:val="28"/>
          <w:szCs w:val="28"/>
          <w:lang w:val="de-AT"/>
        </w:rPr>
        <w:t>xpert_innen</w:t>
      </w:r>
      <w:proofErr w:type="spellEnd"/>
      <w:r>
        <w:rPr>
          <w:rFonts w:ascii="Univers" w:eastAsia="Univers 55" w:hAnsi="Univers" w:cs="Univers 55"/>
          <w:b/>
          <w:bCs/>
          <w:color w:val="auto"/>
          <w:sz w:val="28"/>
          <w:szCs w:val="28"/>
          <w:lang w:val="de-AT"/>
        </w:rPr>
        <w:t xml:space="preserve"> berieten in Krems über Europas Terrorismusbekämpfung</w:t>
      </w:r>
    </w:p>
    <w:p w14:paraId="02507AB9" w14:textId="4564FF31" w:rsidR="00CA6967" w:rsidRDefault="00244EED" w:rsidP="000F2F16">
      <w:pPr>
        <w:pStyle w:val="UniversRoman12ptHeadline"/>
        <w:spacing w:line="276" w:lineRule="auto"/>
        <w:ind w:left="709"/>
        <w:rPr>
          <w:rFonts w:ascii="Univers" w:hAnsi="Univers" w:cs="Univers LT Pro 45 Light"/>
          <w:b/>
          <w:bCs/>
          <w:color w:val="auto"/>
          <w:sz w:val="22"/>
          <w:szCs w:val="22"/>
          <w:lang w:val="de-AT"/>
        </w:rPr>
      </w:pPr>
      <w:r w:rsidRPr="00244EED">
        <w:rPr>
          <w:rFonts w:ascii="Univers" w:hAnsi="Univers" w:cs="Univers LT Pro 45 Light"/>
          <w:b/>
          <w:bCs/>
          <w:color w:val="auto"/>
          <w:sz w:val="22"/>
          <w:szCs w:val="22"/>
          <w:lang w:val="de-AT"/>
        </w:rPr>
        <w:t xml:space="preserve">Erste </w:t>
      </w:r>
      <w:r w:rsidR="00794F9E">
        <w:rPr>
          <w:rFonts w:ascii="Univers" w:hAnsi="Univers" w:cs="Univers LT Pro 45 Light"/>
          <w:b/>
          <w:bCs/>
          <w:color w:val="auto"/>
          <w:sz w:val="22"/>
          <w:szCs w:val="22"/>
          <w:lang w:val="de-AT"/>
        </w:rPr>
        <w:t>ö</w:t>
      </w:r>
      <w:r w:rsidRPr="00244EED">
        <w:rPr>
          <w:rFonts w:ascii="Univers" w:hAnsi="Univers" w:cs="Univers LT Pro 45 Light"/>
          <w:b/>
          <w:bCs/>
          <w:color w:val="auto"/>
          <w:sz w:val="22"/>
          <w:szCs w:val="22"/>
          <w:lang w:val="de-AT"/>
        </w:rPr>
        <w:t xml:space="preserve">sterreichische </w:t>
      </w:r>
      <w:r w:rsidR="006A3773">
        <w:rPr>
          <w:rFonts w:ascii="Univers" w:hAnsi="Univers" w:cs="Univers LT Pro 45 Light"/>
          <w:b/>
          <w:bCs/>
          <w:color w:val="auto"/>
          <w:sz w:val="22"/>
          <w:szCs w:val="22"/>
          <w:lang w:val="de-AT"/>
        </w:rPr>
        <w:t>Fach</w:t>
      </w:r>
      <w:r w:rsidRPr="00244EED">
        <w:rPr>
          <w:rFonts w:ascii="Univers" w:hAnsi="Univers" w:cs="Univers LT Pro 45 Light"/>
          <w:b/>
          <w:bCs/>
          <w:color w:val="auto"/>
          <w:sz w:val="22"/>
          <w:szCs w:val="22"/>
          <w:lang w:val="de-AT"/>
        </w:rPr>
        <w:t xml:space="preserve">konferenz brachte führende Köpfe </w:t>
      </w:r>
      <w:r w:rsidR="00794F9E">
        <w:rPr>
          <w:rFonts w:ascii="Univers" w:hAnsi="Univers" w:cs="Univers LT Pro 45 Light"/>
          <w:b/>
          <w:bCs/>
          <w:color w:val="auto"/>
          <w:sz w:val="22"/>
          <w:szCs w:val="22"/>
          <w:lang w:val="de-AT"/>
        </w:rPr>
        <w:t xml:space="preserve">zum Thema </w:t>
      </w:r>
      <w:r w:rsidR="00794F9E" w:rsidRPr="00244EED">
        <w:rPr>
          <w:rFonts w:ascii="Univers" w:hAnsi="Univers" w:cs="Univers LT Pro 45 Light"/>
          <w:b/>
          <w:bCs/>
          <w:color w:val="auto"/>
          <w:sz w:val="22"/>
          <w:szCs w:val="22"/>
          <w:lang w:val="de-AT"/>
        </w:rPr>
        <w:t xml:space="preserve">an der Universität für Weiterbildung Krems </w:t>
      </w:r>
      <w:r w:rsidRPr="00244EED">
        <w:rPr>
          <w:rFonts w:ascii="Univers" w:hAnsi="Univers" w:cs="Univers LT Pro 45 Light"/>
          <w:b/>
          <w:bCs/>
          <w:color w:val="auto"/>
          <w:sz w:val="22"/>
          <w:szCs w:val="22"/>
          <w:lang w:val="de-AT"/>
        </w:rPr>
        <w:t>zusammen</w:t>
      </w:r>
      <w:r>
        <w:rPr>
          <w:rFonts w:ascii="Univers" w:hAnsi="Univers" w:cs="Univers LT Pro 45 Light"/>
          <w:b/>
          <w:bCs/>
          <w:color w:val="auto"/>
          <w:sz w:val="22"/>
          <w:szCs w:val="22"/>
          <w:lang w:val="de-AT"/>
        </w:rPr>
        <w:t>.</w:t>
      </w:r>
      <w:r w:rsidRPr="00244EED">
        <w:rPr>
          <w:rFonts w:ascii="Univers" w:hAnsi="Univers" w:cs="Univers LT Pro 45 Light"/>
          <w:b/>
          <w:bCs/>
          <w:color w:val="auto"/>
          <w:sz w:val="22"/>
          <w:szCs w:val="22"/>
          <w:lang w:val="de-AT"/>
        </w:rPr>
        <w:t xml:space="preserve"> </w:t>
      </w:r>
      <w:r>
        <w:rPr>
          <w:rFonts w:ascii="Univers" w:hAnsi="Univers" w:cs="Univers LT Pro 45 Light"/>
          <w:b/>
          <w:bCs/>
          <w:color w:val="auto"/>
          <w:sz w:val="22"/>
          <w:szCs w:val="22"/>
          <w:lang w:val="de-AT"/>
        </w:rPr>
        <w:t>A</w:t>
      </w:r>
      <w:r w:rsidRPr="00244EED">
        <w:rPr>
          <w:rFonts w:ascii="Univers" w:hAnsi="Univers" w:cs="Univers LT Pro 45 Light"/>
          <w:b/>
          <w:bCs/>
          <w:color w:val="auto"/>
          <w:sz w:val="22"/>
          <w:szCs w:val="22"/>
          <w:lang w:val="de-AT"/>
        </w:rPr>
        <w:t xml:space="preserve">usgewählte Speaker </w:t>
      </w:r>
      <w:r>
        <w:rPr>
          <w:rFonts w:ascii="Univers" w:hAnsi="Univers" w:cs="Univers LT Pro 45 Light"/>
          <w:b/>
          <w:bCs/>
          <w:color w:val="auto"/>
          <w:sz w:val="22"/>
          <w:szCs w:val="22"/>
          <w:lang w:val="de-AT"/>
        </w:rPr>
        <w:t xml:space="preserve">wurden </w:t>
      </w:r>
      <w:r w:rsidRPr="00244EED">
        <w:rPr>
          <w:rFonts w:ascii="Univers" w:hAnsi="Univers" w:cs="Univers LT Pro 45 Light"/>
          <w:b/>
          <w:bCs/>
          <w:color w:val="auto"/>
          <w:sz w:val="22"/>
          <w:szCs w:val="22"/>
          <w:lang w:val="de-AT"/>
        </w:rPr>
        <w:t>anschließend ins Bundeskanzleramt geladen</w:t>
      </w:r>
    </w:p>
    <w:p w14:paraId="6BB5A4DD" w14:textId="77777777" w:rsidR="00244EED" w:rsidRPr="00244EED" w:rsidRDefault="00244EED" w:rsidP="000F2F16">
      <w:pPr>
        <w:pStyle w:val="UniversRoman12ptHeadline"/>
        <w:spacing w:line="276" w:lineRule="auto"/>
        <w:ind w:left="709"/>
        <w:rPr>
          <w:rFonts w:ascii="Univers" w:hAnsi="Univers" w:cs="Univers LT Pro 45 Light"/>
          <w:b/>
          <w:bCs/>
          <w:color w:val="auto"/>
          <w:sz w:val="22"/>
          <w:szCs w:val="22"/>
          <w:lang w:val="de-AT"/>
        </w:rPr>
      </w:pPr>
    </w:p>
    <w:p w14:paraId="3E5A9E28" w14:textId="5CF9179C" w:rsidR="00244EED" w:rsidRPr="00244EED" w:rsidRDefault="00244EED" w:rsidP="00244EED">
      <w:pPr>
        <w:pStyle w:val="UniversLight10ptFlietext"/>
        <w:spacing w:line="276" w:lineRule="auto"/>
        <w:ind w:left="709"/>
        <w:rPr>
          <w:rFonts w:ascii="Univers" w:hAnsi="Univers"/>
          <w:b/>
          <w:bCs/>
          <w:color w:val="auto"/>
          <w:sz w:val="22"/>
          <w:szCs w:val="22"/>
          <w:lang w:val="de-AT"/>
        </w:rPr>
      </w:pPr>
      <w:r w:rsidRPr="342C157F">
        <w:rPr>
          <w:rFonts w:ascii="Univers" w:hAnsi="Univers"/>
          <w:b/>
          <w:bCs/>
          <w:color w:val="auto"/>
          <w:sz w:val="22"/>
          <w:szCs w:val="22"/>
          <w:lang w:val="de-AT"/>
        </w:rPr>
        <w:t xml:space="preserve">Von 2. bis 3. Juni 2026 versammelte die </w:t>
      </w:r>
      <w:r w:rsidR="006A3773" w:rsidRPr="342C157F">
        <w:rPr>
          <w:rFonts w:ascii="Univers" w:hAnsi="Univers"/>
          <w:b/>
          <w:bCs/>
          <w:color w:val="auto"/>
          <w:sz w:val="22"/>
          <w:szCs w:val="22"/>
          <w:lang w:val="de-AT"/>
        </w:rPr>
        <w:t xml:space="preserve">“1st </w:t>
      </w:r>
      <w:proofErr w:type="spellStart"/>
      <w:r w:rsidR="006A3773" w:rsidRPr="342C157F">
        <w:rPr>
          <w:rFonts w:ascii="Univers" w:hAnsi="Univers"/>
          <w:b/>
          <w:bCs/>
          <w:color w:val="auto"/>
          <w:sz w:val="22"/>
          <w:szCs w:val="22"/>
          <w:lang w:val="de-AT"/>
        </w:rPr>
        <w:t>Experts</w:t>
      </w:r>
      <w:proofErr w:type="spellEnd"/>
      <w:r w:rsidR="006A3773" w:rsidRPr="342C157F">
        <w:rPr>
          <w:rFonts w:ascii="Univers" w:hAnsi="Univers"/>
          <w:b/>
          <w:bCs/>
          <w:color w:val="auto"/>
          <w:sz w:val="22"/>
          <w:szCs w:val="22"/>
          <w:lang w:val="de-AT"/>
        </w:rPr>
        <w:t>' Conference on European Counter-</w:t>
      </w:r>
      <w:proofErr w:type="spellStart"/>
      <w:r w:rsidR="006A3773" w:rsidRPr="342C157F">
        <w:rPr>
          <w:rFonts w:ascii="Univers" w:hAnsi="Univers"/>
          <w:b/>
          <w:bCs/>
          <w:color w:val="auto"/>
          <w:sz w:val="22"/>
          <w:szCs w:val="22"/>
          <w:lang w:val="de-AT"/>
        </w:rPr>
        <w:t>Terrorism</w:t>
      </w:r>
      <w:proofErr w:type="spellEnd"/>
      <w:r w:rsidR="006A3773" w:rsidRPr="342C157F">
        <w:rPr>
          <w:rFonts w:ascii="Univers" w:hAnsi="Univers"/>
          <w:b/>
          <w:bCs/>
          <w:color w:val="auto"/>
          <w:sz w:val="22"/>
          <w:szCs w:val="22"/>
          <w:lang w:val="de-AT"/>
        </w:rPr>
        <w:t xml:space="preserve">” </w:t>
      </w:r>
      <w:r w:rsidRPr="342C157F">
        <w:rPr>
          <w:rFonts w:ascii="Univers" w:hAnsi="Univers"/>
          <w:b/>
          <w:bCs/>
          <w:color w:val="auto"/>
          <w:sz w:val="22"/>
          <w:szCs w:val="22"/>
          <w:lang w:val="de-AT"/>
        </w:rPr>
        <w:t xml:space="preserve">führende internationale Fachleute in Krems. Eingeladen hatte das Department für Sicherheitsforschung der Universität für Weiterbildung Krems. Zwei Tage lang diskutierten </w:t>
      </w:r>
      <w:proofErr w:type="spellStart"/>
      <w:r w:rsidRPr="342C157F">
        <w:rPr>
          <w:rFonts w:ascii="Univers" w:hAnsi="Univers"/>
          <w:b/>
          <w:bCs/>
          <w:color w:val="auto"/>
          <w:sz w:val="22"/>
          <w:szCs w:val="22"/>
          <w:lang w:val="de-AT"/>
        </w:rPr>
        <w:t>Wissenschafter_innen</w:t>
      </w:r>
      <w:proofErr w:type="spellEnd"/>
      <w:r w:rsidRPr="342C157F">
        <w:rPr>
          <w:rFonts w:ascii="Univers" w:hAnsi="Univers"/>
          <w:b/>
          <w:bCs/>
          <w:color w:val="auto"/>
          <w:sz w:val="22"/>
          <w:szCs w:val="22"/>
          <w:lang w:val="de-AT"/>
        </w:rPr>
        <w:t xml:space="preserve">, politische </w:t>
      </w:r>
      <w:proofErr w:type="spellStart"/>
      <w:r w:rsidRPr="342C157F">
        <w:rPr>
          <w:rFonts w:ascii="Univers" w:hAnsi="Univers"/>
          <w:b/>
          <w:bCs/>
          <w:color w:val="auto"/>
          <w:sz w:val="22"/>
          <w:szCs w:val="22"/>
          <w:lang w:val="de-AT"/>
        </w:rPr>
        <w:t>Entscheidungsträger_innen</w:t>
      </w:r>
      <w:proofErr w:type="spellEnd"/>
      <w:r w:rsidRPr="342C157F">
        <w:rPr>
          <w:rFonts w:ascii="Univers" w:hAnsi="Univers"/>
          <w:b/>
          <w:bCs/>
          <w:color w:val="auto"/>
          <w:sz w:val="22"/>
          <w:szCs w:val="22"/>
          <w:lang w:val="de-AT"/>
        </w:rPr>
        <w:t xml:space="preserve"> sowie Fachkräfte aus Nachrichtendiensten, Strafverfolgung, Verteidigung und Zivilgesellschaft </w:t>
      </w:r>
      <w:r w:rsidR="08B27AFA" w:rsidRPr="342C157F">
        <w:rPr>
          <w:rFonts w:ascii="Univers" w:hAnsi="Univers"/>
          <w:b/>
          <w:bCs/>
          <w:color w:val="auto"/>
          <w:sz w:val="22"/>
          <w:szCs w:val="22"/>
          <w:lang w:val="de-AT"/>
        </w:rPr>
        <w:t xml:space="preserve">unter </w:t>
      </w:r>
      <w:r w:rsidR="51F61B95" w:rsidRPr="342C157F">
        <w:rPr>
          <w:rFonts w:ascii="Univers" w:hAnsi="Univers"/>
          <w:b/>
          <w:bCs/>
          <w:color w:val="auto"/>
          <w:sz w:val="22"/>
          <w:szCs w:val="22"/>
          <w:lang w:val="de-AT"/>
        </w:rPr>
        <w:t xml:space="preserve">fachlicher </w:t>
      </w:r>
      <w:r w:rsidR="08B27AFA" w:rsidRPr="342C157F">
        <w:rPr>
          <w:rFonts w:ascii="Univers" w:hAnsi="Univers"/>
          <w:b/>
          <w:bCs/>
          <w:color w:val="auto"/>
          <w:sz w:val="22"/>
          <w:szCs w:val="22"/>
          <w:lang w:val="de-AT"/>
        </w:rPr>
        <w:t xml:space="preserve">Federführung von Dr. Nicolas Stockhammer </w:t>
      </w:r>
      <w:r w:rsidRPr="342C157F">
        <w:rPr>
          <w:rFonts w:ascii="Univers" w:hAnsi="Univers"/>
          <w:b/>
          <w:bCs/>
          <w:color w:val="auto"/>
          <w:sz w:val="22"/>
          <w:szCs w:val="22"/>
          <w:lang w:val="de-AT"/>
        </w:rPr>
        <w:t>über eine Bedrohungslage, die sich rasant wandelt.</w:t>
      </w:r>
    </w:p>
    <w:p w14:paraId="357247E3" w14:textId="77777777" w:rsidR="00244EED" w:rsidRPr="00244EED" w:rsidRDefault="00244EED" w:rsidP="00244EED">
      <w:pPr>
        <w:pStyle w:val="UniversLight10ptFlietext"/>
        <w:spacing w:line="276" w:lineRule="auto"/>
        <w:ind w:left="709"/>
        <w:rPr>
          <w:rFonts w:ascii="Univers" w:hAnsi="Univers"/>
          <w:color w:val="auto"/>
          <w:sz w:val="22"/>
          <w:szCs w:val="22"/>
          <w:lang w:val="de-AT"/>
        </w:rPr>
      </w:pPr>
    </w:p>
    <w:p w14:paraId="7C3CA3C1" w14:textId="25B4E085" w:rsidR="00244EED" w:rsidRDefault="00244EED" w:rsidP="00244EED">
      <w:pPr>
        <w:pStyle w:val="UniversLight10ptFlietext"/>
        <w:spacing w:line="276" w:lineRule="auto"/>
        <w:ind w:left="709"/>
        <w:rPr>
          <w:rFonts w:ascii="Univers" w:hAnsi="Univers"/>
          <w:color w:val="auto"/>
          <w:sz w:val="22"/>
          <w:szCs w:val="22"/>
          <w:lang w:val="de-AT"/>
        </w:rPr>
      </w:pPr>
      <w:r w:rsidRPr="00244EED">
        <w:rPr>
          <w:rFonts w:ascii="Univers" w:hAnsi="Univers"/>
          <w:color w:val="auto"/>
          <w:sz w:val="22"/>
          <w:szCs w:val="22"/>
          <w:lang w:val="de-AT"/>
        </w:rPr>
        <w:t xml:space="preserve">Der inhaltliche Ausgangspunkt war eindeutig: In einem Sicherheitsumfeld, das von multiplen Krisen, geopolitischer Großmachtrivalität und hybriden Bedrohungen geprägt ist, bleibt Terrorismus </w:t>
      </w:r>
      <w:r w:rsidR="321EE5CE" w:rsidRPr="06DD5C62">
        <w:rPr>
          <w:rFonts w:ascii="Univers" w:hAnsi="Univers"/>
          <w:color w:val="auto"/>
          <w:sz w:val="22"/>
          <w:szCs w:val="22"/>
          <w:lang w:val="de-AT"/>
        </w:rPr>
        <w:t xml:space="preserve">als </w:t>
      </w:r>
      <w:r w:rsidR="321EE5CE" w:rsidRPr="0554F735">
        <w:rPr>
          <w:rFonts w:ascii="Univers" w:hAnsi="Univers"/>
          <w:color w:val="auto"/>
          <w:sz w:val="22"/>
          <w:szCs w:val="22"/>
          <w:lang w:val="de-AT"/>
        </w:rPr>
        <w:t xml:space="preserve">taktische </w:t>
      </w:r>
      <w:r w:rsidR="321EE5CE" w:rsidRPr="3101A1FE">
        <w:rPr>
          <w:rFonts w:ascii="Univers" w:hAnsi="Univers"/>
          <w:color w:val="auto"/>
          <w:sz w:val="22"/>
          <w:szCs w:val="22"/>
          <w:lang w:val="de-AT"/>
        </w:rPr>
        <w:t xml:space="preserve">Methode </w:t>
      </w:r>
      <w:r w:rsidRPr="3101A1FE">
        <w:rPr>
          <w:rFonts w:ascii="Univers" w:hAnsi="Univers"/>
          <w:color w:val="auto"/>
          <w:sz w:val="22"/>
          <w:szCs w:val="22"/>
          <w:lang w:val="de-AT"/>
        </w:rPr>
        <w:t>eine</w:t>
      </w:r>
      <w:r w:rsidRPr="00244EED">
        <w:rPr>
          <w:rFonts w:ascii="Univers" w:hAnsi="Univers"/>
          <w:color w:val="auto"/>
          <w:sz w:val="22"/>
          <w:szCs w:val="22"/>
          <w:lang w:val="de-AT"/>
        </w:rPr>
        <w:t xml:space="preserve"> anpassungsfähige Daueraufgabe </w:t>
      </w:r>
      <w:r w:rsidR="00353827">
        <w:rPr>
          <w:rFonts w:ascii="Univers" w:hAnsi="Univers"/>
          <w:color w:val="auto"/>
          <w:sz w:val="22"/>
          <w:szCs w:val="22"/>
          <w:lang w:val="de-AT"/>
        </w:rPr>
        <w:t>und</w:t>
      </w:r>
      <w:r w:rsidRPr="00244EED">
        <w:rPr>
          <w:rFonts w:ascii="Univers" w:hAnsi="Univers"/>
          <w:color w:val="auto"/>
          <w:sz w:val="22"/>
          <w:szCs w:val="22"/>
          <w:lang w:val="de-AT"/>
        </w:rPr>
        <w:t xml:space="preserve"> kein bloßes Restrisiko. </w:t>
      </w:r>
    </w:p>
    <w:p w14:paraId="02228D94" w14:textId="77777777" w:rsidR="0096293F" w:rsidRDefault="0096293F" w:rsidP="00244EED">
      <w:pPr>
        <w:pStyle w:val="UniversLight10ptFlietext"/>
        <w:spacing w:line="276" w:lineRule="auto"/>
        <w:ind w:left="709"/>
        <w:rPr>
          <w:rFonts w:ascii="Univers" w:hAnsi="Univers"/>
          <w:color w:val="auto"/>
          <w:sz w:val="22"/>
          <w:szCs w:val="22"/>
          <w:lang w:val="de-AT"/>
        </w:rPr>
      </w:pPr>
    </w:p>
    <w:p w14:paraId="214B7536" w14:textId="616BCCFE" w:rsidR="00244EED" w:rsidRPr="00244EED" w:rsidRDefault="00244EED" w:rsidP="00244EED">
      <w:pPr>
        <w:pStyle w:val="UniversLight10ptFlietext"/>
        <w:spacing w:line="276" w:lineRule="auto"/>
        <w:ind w:left="709"/>
        <w:rPr>
          <w:rFonts w:ascii="Univers" w:hAnsi="Univers"/>
          <w:color w:val="auto"/>
          <w:sz w:val="22"/>
          <w:szCs w:val="22"/>
          <w:lang w:val="de-AT"/>
        </w:rPr>
      </w:pPr>
      <w:r w:rsidRPr="00244EED">
        <w:rPr>
          <w:rFonts w:ascii="Univers" w:hAnsi="Univers"/>
          <w:color w:val="auto"/>
          <w:sz w:val="22"/>
          <w:szCs w:val="22"/>
          <w:lang w:val="de-AT"/>
        </w:rPr>
        <w:t xml:space="preserve">Besonderes Augenmerk galt </w:t>
      </w:r>
      <w:r w:rsidR="00FF4C41">
        <w:rPr>
          <w:rFonts w:ascii="Univers" w:hAnsi="Univers"/>
          <w:color w:val="auto"/>
          <w:sz w:val="22"/>
          <w:szCs w:val="22"/>
          <w:lang w:val="de-AT"/>
        </w:rPr>
        <w:t xml:space="preserve">dabei </w:t>
      </w:r>
      <w:r w:rsidRPr="00244EED">
        <w:rPr>
          <w:rFonts w:ascii="Univers" w:hAnsi="Univers"/>
          <w:color w:val="auto"/>
          <w:sz w:val="22"/>
          <w:szCs w:val="22"/>
          <w:lang w:val="de-AT"/>
        </w:rPr>
        <w:t>dem möglichen Missbrauch von Künstlicher Intelligenz, Drohnen und verschlüsselter Kommunikation zu terroristischen Zwecken sowie dem Schutz kritischer Infrastrukturen. Diskutiert wurde zudem, wie Gegenmaßnahmen zugleich bedrohungszentriert und grundrechtskonform ausgestaltet werden können. Ein Querschnittsthema bildeten die gesellschaftlichen Folgen</w:t>
      </w:r>
      <w:r w:rsidR="7269681C" w:rsidRPr="6E0C6486">
        <w:rPr>
          <w:rFonts w:ascii="Univers" w:hAnsi="Univers"/>
          <w:color w:val="auto"/>
          <w:sz w:val="22"/>
          <w:szCs w:val="22"/>
          <w:lang w:val="de-AT"/>
        </w:rPr>
        <w:t>,</w:t>
      </w:r>
      <w:r w:rsidRPr="00244EED">
        <w:rPr>
          <w:rFonts w:ascii="Univers" w:hAnsi="Univers"/>
          <w:color w:val="auto"/>
          <w:sz w:val="22"/>
          <w:szCs w:val="22"/>
          <w:lang w:val="de-AT"/>
        </w:rPr>
        <w:t xml:space="preserve"> von der Radikalisierungsanfälligkeit Jugendlicher und marginalisierter Gruppen bis zur Resilienz liberaler Demokratien unter Druck.</w:t>
      </w:r>
    </w:p>
    <w:p w14:paraId="66DC4B1E" w14:textId="77777777" w:rsidR="00244EED" w:rsidRPr="00244EED" w:rsidRDefault="00244EED" w:rsidP="00244EED">
      <w:pPr>
        <w:pStyle w:val="UniversLight10ptFlietext"/>
        <w:spacing w:line="276" w:lineRule="auto"/>
        <w:ind w:left="709"/>
        <w:rPr>
          <w:rFonts w:ascii="Univers" w:hAnsi="Univers"/>
          <w:color w:val="auto"/>
          <w:sz w:val="22"/>
          <w:szCs w:val="22"/>
          <w:lang w:val="de-AT"/>
        </w:rPr>
      </w:pPr>
    </w:p>
    <w:p w14:paraId="2C3AA813" w14:textId="77777777" w:rsidR="00244EED" w:rsidRPr="00244EED" w:rsidRDefault="00244EED" w:rsidP="00244EED">
      <w:pPr>
        <w:pStyle w:val="UniversLight10ptFlietext"/>
        <w:spacing w:line="276" w:lineRule="auto"/>
        <w:ind w:left="709"/>
        <w:rPr>
          <w:rFonts w:ascii="Univers" w:hAnsi="Univers"/>
          <w:b/>
          <w:bCs/>
          <w:color w:val="auto"/>
          <w:sz w:val="22"/>
          <w:szCs w:val="22"/>
          <w:lang w:val="de-AT"/>
        </w:rPr>
      </w:pPr>
      <w:r w:rsidRPr="00244EED">
        <w:rPr>
          <w:rFonts w:ascii="Univers" w:hAnsi="Univers"/>
          <w:b/>
          <w:bCs/>
          <w:color w:val="auto"/>
          <w:sz w:val="22"/>
          <w:szCs w:val="22"/>
          <w:lang w:val="de-AT"/>
        </w:rPr>
        <w:t>Handlungsempfehlungen für die Praxis</w:t>
      </w:r>
    </w:p>
    <w:p w14:paraId="404EC009" w14:textId="77777777" w:rsidR="00244EED" w:rsidRPr="00244EED" w:rsidRDefault="00244EED" w:rsidP="00244EED">
      <w:pPr>
        <w:pStyle w:val="UniversLight10ptFlietext"/>
        <w:spacing w:line="276" w:lineRule="auto"/>
        <w:ind w:left="709"/>
        <w:rPr>
          <w:rFonts w:ascii="Univers" w:hAnsi="Univers"/>
          <w:color w:val="auto"/>
          <w:sz w:val="22"/>
          <w:szCs w:val="22"/>
          <w:lang w:val="de-AT"/>
        </w:rPr>
      </w:pPr>
    </w:p>
    <w:p w14:paraId="20D5656F" w14:textId="378E5FDF" w:rsidR="00244EED" w:rsidRDefault="00BF784E" w:rsidP="00244EED">
      <w:pPr>
        <w:pStyle w:val="UniversLight10ptFlietext"/>
        <w:spacing w:line="276" w:lineRule="auto"/>
        <w:ind w:left="709"/>
        <w:rPr>
          <w:rFonts w:ascii="Univers" w:hAnsi="Univers"/>
          <w:color w:val="auto"/>
          <w:sz w:val="22"/>
          <w:szCs w:val="22"/>
          <w:lang w:val="de-AT"/>
        </w:rPr>
      </w:pPr>
      <w:r w:rsidRPr="342C157F">
        <w:rPr>
          <w:rFonts w:ascii="Univers" w:hAnsi="Univers"/>
          <w:color w:val="auto"/>
          <w:sz w:val="22"/>
          <w:szCs w:val="22"/>
          <w:lang w:val="de-AT"/>
        </w:rPr>
        <w:t xml:space="preserve">Das Programm </w:t>
      </w:r>
      <w:r w:rsidR="006A3773" w:rsidRPr="342C157F">
        <w:rPr>
          <w:rFonts w:ascii="Univers" w:hAnsi="Univers"/>
          <w:color w:val="auto"/>
          <w:sz w:val="22"/>
          <w:szCs w:val="22"/>
          <w:lang w:val="de-AT"/>
        </w:rPr>
        <w:t>de</w:t>
      </w:r>
      <w:r w:rsidR="21992071" w:rsidRPr="342C157F">
        <w:rPr>
          <w:rFonts w:ascii="Univers" w:hAnsi="Univers"/>
          <w:color w:val="auto"/>
          <w:sz w:val="22"/>
          <w:szCs w:val="22"/>
          <w:lang w:val="de-AT"/>
        </w:rPr>
        <w:t>r K</w:t>
      </w:r>
      <w:r w:rsidR="006A3773" w:rsidRPr="342C157F">
        <w:rPr>
          <w:rFonts w:ascii="Univers" w:hAnsi="Univers"/>
          <w:color w:val="auto"/>
          <w:sz w:val="22"/>
          <w:szCs w:val="22"/>
          <w:lang w:val="de-AT"/>
        </w:rPr>
        <w:t xml:space="preserve">onferenz </w:t>
      </w:r>
      <w:r w:rsidRPr="342C157F">
        <w:rPr>
          <w:rFonts w:ascii="Univers" w:hAnsi="Univers"/>
          <w:color w:val="auto"/>
          <w:sz w:val="22"/>
          <w:szCs w:val="22"/>
          <w:lang w:val="de-AT"/>
        </w:rPr>
        <w:t xml:space="preserve">umfasste Keynotes, hochrangige Panels und interaktive Diskussionen. Zu den Vortragenden zählten unter anderem der US-Wissenschaftler Colin P. Clarke (The Soufan Center), Thomas Renard (International </w:t>
      </w:r>
      <w:proofErr w:type="spellStart"/>
      <w:r w:rsidRPr="342C157F">
        <w:rPr>
          <w:rFonts w:ascii="Univers" w:hAnsi="Univers"/>
          <w:color w:val="auto"/>
          <w:sz w:val="22"/>
          <w:szCs w:val="22"/>
          <w:lang w:val="de-AT"/>
        </w:rPr>
        <w:t>Centre</w:t>
      </w:r>
      <w:proofErr w:type="spellEnd"/>
      <w:r w:rsidRPr="342C157F">
        <w:rPr>
          <w:rFonts w:ascii="Univers" w:hAnsi="Univers"/>
          <w:color w:val="auto"/>
          <w:sz w:val="22"/>
          <w:szCs w:val="22"/>
          <w:lang w:val="de-AT"/>
        </w:rPr>
        <w:t xml:space="preserve"> </w:t>
      </w:r>
      <w:proofErr w:type="spellStart"/>
      <w:r w:rsidRPr="342C157F">
        <w:rPr>
          <w:rFonts w:ascii="Univers" w:hAnsi="Univers"/>
          <w:color w:val="auto"/>
          <w:sz w:val="22"/>
          <w:szCs w:val="22"/>
          <w:lang w:val="de-AT"/>
        </w:rPr>
        <w:t>for</w:t>
      </w:r>
      <w:proofErr w:type="spellEnd"/>
      <w:r w:rsidRPr="342C157F">
        <w:rPr>
          <w:rFonts w:ascii="Univers" w:hAnsi="Univers"/>
          <w:color w:val="auto"/>
          <w:sz w:val="22"/>
          <w:szCs w:val="22"/>
          <w:lang w:val="de-AT"/>
        </w:rPr>
        <w:t xml:space="preserve"> Counter-</w:t>
      </w:r>
      <w:proofErr w:type="spellStart"/>
      <w:r w:rsidRPr="342C157F">
        <w:rPr>
          <w:rFonts w:ascii="Univers" w:hAnsi="Univers"/>
          <w:color w:val="auto"/>
          <w:sz w:val="22"/>
          <w:szCs w:val="22"/>
          <w:lang w:val="de-AT"/>
        </w:rPr>
        <w:t>Terrorism</w:t>
      </w:r>
      <w:proofErr w:type="spellEnd"/>
      <w:r w:rsidRPr="342C157F">
        <w:rPr>
          <w:rFonts w:ascii="Univers" w:hAnsi="Univers"/>
          <w:color w:val="auto"/>
          <w:sz w:val="22"/>
          <w:szCs w:val="22"/>
          <w:lang w:val="de-AT"/>
        </w:rPr>
        <w:t xml:space="preserve">), Hans-Jakob Schindler (Counter </w:t>
      </w:r>
      <w:proofErr w:type="spellStart"/>
      <w:r w:rsidRPr="342C157F">
        <w:rPr>
          <w:rFonts w:ascii="Univers" w:hAnsi="Univers"/>
          <w:color w:val="auto"/>
          <w:sz w:val="22"/>
          <w:szCs w:val="22"/>
          <w:lang w:val="de-AT"/>
        </w:rPr>
        <w:t>Extremism</w:t>
      </w:r>
      <w:proofErr w:type="spellEnd"/>
      <w:r w:rsidRPr="342C157F">
        <w:rPr>
          <w:rFonts w:ascii="Univers" w:hAnsi="Univers"/>
          <w:color w:val="auto"/>
          <w:sz w:val="22"/>
          <w:szCs w:val="22"/>
          <w:lang w:val="de-AT"/>
        </w:rPr>
        <w:t xml:space="preserve"> Project) und Peter R. Neumann (</w:t>
      </w:r>
      <w:proofErr w:type="spellStart"/>
      <w:r w:rsidRPr="342C157F">
        <w:rPr>
          <w:rFonts w:ascii="Univers" w:hAnsi="Univers"/>
          <w:color w:val="auto"/>
          <w:sz w:val="22"/>
          <w:szCs w:val="22"/>
          <w:lang w:val="de-AT"/>
        </w:rPr>
        <w:t>King's</w:t>
      </w:r>
      <w:proofErr w:type="spellEnd"/>
      <w:r w:rsidRPr="342C157F">
        <w:rPr>
          <w:rFonts w:ascii="Univers" w:hAnsi="Univers"/>
          <w:color w:val="auto"/>
          <w:sz w:val="22"/>
          <w:szCs w:val="22"/>
          <w:lang w:val="de-AT"/>
        </w:rPr>
        <w:t xml:space="preserve"> College London).</w:t>
      </w:r>
    </w:p>
    <w:p w14:paraId="6A83E6E7" w14:textId="77777777" w:rsidR="00BF784E" w:rsidRPr="00BF784E" w:rsidRDefault="00BF784E" w:rsidP="00244EED">
      <w:pPr>
        <w:pStyle w:val="UniversLight10ptFlietext"/>
        <w:spacing w:line="276" w:lineRule="auto"/>
        <w:ind w:left="709"/>
        <w:rPr>
          <w:rFonts w:ascii="Univers" w:hAnsi="Univers"/>
          <w:color w:val="auto"/>
          <w:sz w:val="22"/>
          <w:szCs w:val="22"/>
          <w:lang w:val="de-AT"/>
        </w:rPr>
      </w:pPr>
    </w:p>
    <w:p w14:paraId="35A1267F" w14:textId="505541FE" w:rsidR="00244EED" w:rsidRPr="00244EED" w:rsidRDefault="00244EED" w:rsidP="00244EED">
      <w:pPr>
        <w:pStyle w:val="UniversLight10ptFlietext"/>
        <w:spacing w:line="276" w:lineRule="auto"/>
        <w:ind w:left="709"/>
        <w:rPr>
          <w:rFonts w:ascii="Univers" w:hAnsi="Univers"/>
          <w:color w:val="auto"/>
          <w:sz w:val="22"/>
          <w:szCs w:val="22"/>
          <w:lang w:val="de-AT"/>
        </w:rPr>
      </w:pPr>
      <w:r w:rsidRPr="00244EED">
        <w:rPr>
          <w:rFonts w:ascii="Univers" w:hAnsi="Univers"/>
          <w:color w:val="auto"/>
          <w:sz w:val="22"/>
          <w:szCs w:val="22"/>
          <w:lang w:val="de-AT"/>
        </w:rPr>
        <w:lastRenderedPageBreak/>
        <w:t>Aus den Diskussionen leiteten die Teilnehmenden konkrete Empfehlungen ab: Europas und die transatlantischen Strukturen der Terrorismusbekämpfung müssten sich unter dem Druck strategischer Unsicherheit und wirtschaftlicher Sparzwänge dringend anpassen. Statt pauschaler Lösungen brauche es präventive, lokal verankerte und evidenzbasierte Ansätze, die dort wirken, wo sie gebraucht werden.</w:t>
      </w:r>
    </w:p>
    <w:p w14:paraId="024EA172" w14:textId="77777777" w:rsidR="00244EED" w:rsidRDefault="00244EED" w:rsidP="00244EED">
      <w:pPr>
        <w:pStyle w:val="UniversLight10ptFlietext"/>
        <w:spacing w:line="276" w:lineRule="auto"/>
        <w:ind w:left="709"/>
        <w:rPr>
          <w:rFonts w:ascii="Univers" w:hAnsi="Univers"/>
          <w:color w:val="auto"/>
          <w:sz w:val="22"/>
          <w:szCs w:val="22"/>
          <w:lang w:val="de-AT"/>
        </w:rPr>
      </w:pPr>
    </w:p>
    <w:p w14:paraId="116B10D3" w14:textId="159E0A4C" w:rsidR="00353827" w:rsidRPr="00353827" w:rsidRDefault="00353827" w:rsidP="00244EED">
      <w:pPr>
        <w:pStyle w:val="UniversLight10ptFlietext"/>
        <w:spacing w:line="276" w:lineRule="auto"/>
        <w:ind w:left="709"/>
        <w:rPr>
          <w:rFonts w:ascii="Univers" w:hAnsi="Univers"/>
          <w:b/>
          <w:bCs/>
          <w:color w:val="auto"/>
          <w:sz w:val="22"/>
          <w:szCs w:val="22"/>
          <w:lang w:val="de-AT"/>
        </w:rPr>
      </w:pPr>
      <w:r>
        <w:rPr>
          <w:rFonts w:ascii="Univers" w:hAnsi="Univers"/>
          <w:b/>
          <w:bCs/>
          <w:color w:val="auto"/>
          <w:sz w:val="22"/>
          <w:szCs w:val="22"/>
          <w:lang w:val="de-AT"/>
        </w:rPr>
        <w:t xml:space="preserve">Vertiefter </w:t>
      </w:r>
      <w:r w:rsidRPr="00353827">
        <w:rPr>
          <w:rFonts w:ascii="Univers" w:hAnsi="Univers"/>
          <w:b/>
          <w:bCs/>
          <w:color w:val="auto"/>
          <w:sz w:val="22"/>
          <w:szCs w:val="22"/>
          <w:lang w:val="de-AT"/>
        </w:rPr>
        <w:t>Austausch im Bundeskanzleramt</w:t>
      </w:r>
    </w:p>
    <w:p w14:paraId="393C5ADF" w14:textId="77777777" w:rsidR="00353827" w:rsidRPr="00244EED" w:rsidRDefault="00353827" w:rsidP="00244EED">
      <w:pPr>
        <w:pStyle w:val="UniversLight10ptFlietext"/>
        <w:spacing w:line="276" w:lineRule="auto"/>
        <w:ind w:left="709"/>
        <w:rPr>
          <w:rFonts w:ascii="Univers" w:hAnsi="Univers"/>
          <w:color w:val="auto"/>
          <w:sz w:val="22"/>
          <w:szCs w:val="22"/>
          <w:lang w:val="de-AT"/>
        </w:rPr>
      </w:pPr>
    </w:p>
    <w:p w14:paraId="1D943495" w14:textId="172AD8D7" w:rsidR="00244EED" w:rsidRDefault="00244EED" w:rsidP="00244EED">
      <w:pPr>
        <w:pStyle w:val="UniversLight10ptFlietext"/>
        <w:spacing w:line="276" w:lineRule="auto"/>
        <w:ind w:left="709"/>
        <w:rPr>
          <w:rFonts w:ascii="Univers" w:hAnsi="Univers"/>
          <w:color w:val="auto"/>
          <w:sz w:val="22"/>
          <w:szCs w:val="22"/>
          <w:lang w:val="de-AT"/>
        </w:rPr>
      </w:pPr>
      <w:r w:rsidRPr="00244EED">
        <w:rPr>
          <w:rFonts w:ascii="Univers" w:hAnsi="Univers"/>
          <w:color w:val="auto"/>
          <w:sz w:val="22"/>
          <w:szCs w:val="22"/>
          <w:lang w:val="de-AT"/>
        </w:rPr>
        <w:t>Eine besondere Anerkennung erfuhr die Veranstaltung im Anschluss: Eine ausgewählte Gruppe nationaler und internationaler Speaker wurde von Bundeskanzler Dr. Christian Stocker zu einem vertieften Austausch ins Bundeskanzleramt nach Wien eingeladen</w:t>
      </w:r>
      <w:r w:rsidR="00C865C7">
        <w:rPr>
          <w:rFonts w:ascii="Univers" w:hAnsi="Univers"/>
          <w:color w:val="auto"/>
          <w:sz w:val="22"/>
          <w:szCs w:val="22"/>
          <w:lang w:val="de-AT"/>
        </w:rPr>
        <w:t>,</w:t>
      </w:r>
      <w:r w:rsidRPr="00244EED">
        <w:rPr>
          <w:rFonts w:ascii="Univers" w:hAnsi="Univers"/>
          <w:color w:val="auto"/>
          <w:sz w:val="22"/>
          <w:szCs w:val="22"/>
          <w:lang w:val="de-AT"/>
        </w:rPr>
        <w:t xml:space="preserve"> ein Beleg </w:t>
      </w:r>
      <w:r w:rsidR="00AC0F6A">
        <w:rPr>
          <w:rFonts w:ascii="Univers" w:hAnsi="Univers"/>
          <w:color w:val="auto"/>
          <w:sz w:val="22"/>
          <w:szCs w:val="22"/>
          <w:lang w:val="de-AT"/>
        </w:rPr>
        <w:t>der</w:t>
      </w:r>
      <w:r w:rsidRPr="00244EED">
        <w:rPr>
          <w:rFonts w:ascii="Univers" w:hAnsi="Univers"/>
          <w:color w:val="auto"/>
          <w:sz w:val="22"/>
          <w:szCs w:val="22"/>
          <w:lang w:val="de-AT"/>
        </w:rPr>
        <w:t xml:space="preserve"> strategische</w:t>
      </w:r>
      <w:r w:rsidR="00AC0F6A">
        <w:rPr>
          <w:rFonts w:ascii="Univers" w:hAnsi="Univers"/>
          <w:color w:val="auto"/>
          <w:sz w:val="22"/>
          <w:szCs w:val="22"/>
          <w:lang w:val="de-AT"/>
        </w:rPr>
        <w:t>n</w:t>
      </w:r>
      <w:r w:rsidRPr="00244EED">
        <w:rPr>
          <w:rFonts w:ascii="Univers" w:hAnsi="Univers"/>
          <w:color w:val="auto"/>
          <w:sz w:val="22"/>
          <w:szCs w:val="22"/>
          <w:lang w:val="de-AT"/>
        </w:rPr>
        <w:t xml:space="preserve"> Relevanz der in Krems gebündelten Expertise für die österreichische Sicherheitspolitik.</w:t>
      </w:r>
    </w:p>
    <w:p w14:paraId="2B2C4574" w14:textId="2FCBB1F0" w:rsidR="20E6713B" w:rsidRDefault="20E6713B" w:rsidP="20E6713B">
      <w:pPr>
        <w:pStyle w:val="UniversLight10ptFlietext"/>
        <w:spacing w:line="276" w:lineRule="auto"/>
        <w:ind w:left="709"/>
        <w:rPr>
          <w:rFonts w:ascii="Univers" w:hAnsi="Univers"/>
          <w:color w:val="auto"/>
          <w:sz w:val="22"/>
          <w:szCs w:val="22"/>
          <w:highlight w:val="yellow"/>
          <w:lang w:val="de-AT"/>
        </w:rPr>
      </w:pPr>
    </w:p>
    <w:p w14:paraId="4F819F23" w14:textId="263898BB" w:rsidR="20E6713B" w:rsidRPr="006A3773" w:rsidRDefault="006A3773" w:rsidP="20E6713B">
      <w:pPr>
        <w:pStyle w:val="UniversLight10ptFlietext"/>
        <w:spacing w:line="276" w:lineRule="auto"/>
        <w:ind w:left="709"/>
        <w:rPr>
          <w:rFonts w:ascii="Univers" w:hAnsi="Univers"/>
          <w:color w:val="auto"/>
          <w:sz w:val="22"/>
          <w:szCs w:val="22"/>
          <w:lang w:val="de-AT"/>
        </w:rPr>
      </w:pPr>
      <w:r w:rsidRPr="006A3773">
        <w:rPr>
          <w:rFonts w:ascii="Univers" w:hAnsi="Univers"/>
          <w:color w:val="auto"/>
          <w:sz w:val="22"/>
          <w:szCs w:val="22"/>
          <w:lang w:val="de-AT"/>
        </w:rPr>
        <w:t>"Österreich ist längst keine Insel der Seligen mehr", sagt Stockhammer. Die Radikalisierung erfolge meist online, rasant und betreffe vermehrt Teenager. Terrorismus sei heute vor allem einzeltätergetrieben und niederschwellig. "Bekämpfung und Prävention sind daher eine gesamtgesellschaftliche Aufgabe, die im Umfeld radikalisierungsanfälliger Gruppen ebenso ansetzen muss wie auf Internetplattformen wie TikTok", sagt der Experte für Terrorismusbekämpfung. Die im Bundeskanzleramt präsentierten Handlungsempfehlungen seien dort auf großes Interesse gestoßen.</w:t>
      </w:r>
    </w:p>
    <w:p w14:paraId="59B20B60" w14:textId="5C45E73C" w:rsidR="00244EED" w:rsidRDefault="00244EED" w:rsidP="00244EED">
      <w:pPr>
        <w:pStyle w:val="UniversLight10ptFlietext"/>
        <w:spacing w:line="276" w:lineRule="auto"/>
        <w:ind w:left="709"/>
        <w:rPr>
          <w:rFonts w:ascii="Univers" w:hAnsi="Univers"/>
          <w:color w:val="auto"/>
          <w:sz w:val="22"/>
          <w:szCs w:val="22"/>
          <w:highlight w:val="yellow"/>
          <w:lang w:val="de-AT"/>
        </w:rPr>
      </w:pPr>
    </w:p>
    <w:p w14:paraId="51A274EC" w14:textId="4D7C8F80" w:rsidR="00C865C7" w:rsidRPr="0096293F" w:rsidRDefault="00C865C7" w:rsidP="00244EED">
      <w:pPr>
        <w:pStyle w:val="UniversLight10ptFlietext"/>
        <w:spacing w:line="276" w:lineRule="auto"/>
        <w:ind w:left="709"/>
        <w:rPr>
          <w:rFonts w:ascii="Univers" w:hAnsi="Univers"/>
          <w:b/>
          <w:bCs/>
          <w:color w:val="auto"/>
          <w:sz w:val="22"/>
          <w:szCs w:val="22"/>
          <w:lang w:val="de-AT"/>
        </w:rPr>
      </w:pPr>
      <w:r w:rsidRPr="0096293F">
        <w:rPr>
          <w:rFonts w:ascii="Univers" w:hAnsi="Univers"/>
          <w:b/>
          <w:bCs/>
          <w:color w:val="auto"/>
          <w:sz w:val="22"/>
          <w:szCs w:val="22"/>
          <w:lang w:val="de-AT"/>
        </w:rPr>
        <w:t>Erste „</w:t>
      </w:r>
      <w:proofErr w:type="spellStart"/>
      <w:r w:rsidRPr="0096293F">
        <w:rPr>
          <w:rFonts w:ascii="Univers" w:hAnsi="Univers"/>
          <w:b/>
          <w:bCs/>
          <w:color w:val="auto"/>
          <w:sz w:val="22"/>
          <w:szCs w:val="22"/>
          <w:lang w:val="de-AT"/>
        </w:rPr>
        <w:t>Accredited</w:t>
      </w:r>
      <w:proofErr w:type="spellEnd"/>
      <w:r w:rsidRPr="0096293F">
        <w:rPr>
          <w:rFonts w:ascii="Univers" w:hAnsi="Univers"/>
          <w:b/>
          <w:bCs/>
          <w:color w:val="auto"/>
          <w:sz w:val="22"/>
          <w:szCs w:val="22"/>
          <w:lang w:val="de-AT"/>
        </w:rPr>
        <w:t xml:space="preserve"> </w:t>
      </w:r>
      <w:proofErr w:type="spellStart"/>
      <w:r w:rsidRPr="0096293F">
        <w:rPr>
          <w:rFonts w:ascii="Univers" w:hAnsi="Univers"/>
          <w:b/>
          <w:bCs/>
          <w:color w:val="auto"/>
          <w:sz w:val="22"/>
          <w:szCs w:val="22"/>
          <w:lang w:val="de-AT"/>
        </w:rPr>
        <w:t>Intelligence</w:t>
      </w:r>
      <w:proofErr w:type="spellEnd"/>
      <w:r w:rsidRPr="0096293F">
        <w:rPr>
          <w:rFonts w:ascii="Univers" w:hAnsi="Univers"/>
          <w:b/>
          <w:bCs/>
          <w:color w:val="auto"/>
          <w:sz w:val="22"/>
          <w:szCs w:val="22"/>
          <w:lang w:val="de-AT"/>
        </w:rPr>
        <w:t xml:space="preserve"> School“ Österreichs</w:t>
      </w:r>
    </w:p>
    <w:p w14:paraId="6C3CD898" w14:textId="77777777" w:rsidR="00C865C7" w:rsidRPr="0096293F" w:rsidRDefault="00C865C7" w:rsidP="00244EED">
      <w:pPr>
        <w:pStyle w:val="UniversLight10ptFlietext"/>
        <w:spacing w:line="276" w:lineRule="auto"/>
        <w:ind w:left="709"/>
        <w:rPr>
          <w:rFonts w:ascii="Univers" w:hAnsi="Univers"/>
          <w:color w:val="auto"/>
          <w:sz w:val="22"/>
          <w:szCs w:val="22"/>
          <w:lang w:val="de-AT"/>
        </w:rPr>
      </w:pPr>
    </w:p>
    <w:p w14:paraId="5CECBD48" w14:textId="0BCD640F" w:rsidR="009560DC" w:rsidRPr="007D19CA" w:rsidRDefault="00244EED" w:rsidP="00244EED">
      <w:pPr>
        <w:pStyle w:val="UniversLight10ptFlietext"/>
        <w:spacing w:line="276" w:lineRule="auto"/>
        <w:ind w:left="709"/>
        <w:rPr>
          <w:rFonts w:ascii="Univers" w:hAnsi="Univers"/>
          <w:color w:val="auto"/>
          <w:sz w:val="22"/>
          <w:szCs w:val="22"/>
          <w:lang w:val="de-AT"/>
        </w:rPr>
      </w:pPr>
      <w:r w:rsidRPr="00244EED">
        <w:rPr>
          <w:rFonts w:ascii="Univers" w:hAnsi="Univers"/>
          <w:color w:val="auto"/>
          <w:sz w:val="22"/>
          <w:szCs w:val="22"/>
          <w:lang w:val="de-AT"/>
        </w:rPr>
        <w:t xml:space="preserve">Für das Department für Sicherheitsforschung markierte die </w:t>
      </w:r>
      <w:r w:rsidR="006A3773">
        <w:rPr>
          <w:rFonts w:ascii="Univers" w:hAnsi="Univers"/>
          <w:color w:val="auto"/>
          <w:sz w:val="22"/>
          <w:szCs w:val="22"/>
          <w:lang w:val="de-AT"/>
        </w:rPr>
        <w:t>Fachk</w:t>
      </w:r>
      <w:r w:rsidRPr="00244EED">
        <w:rPr>
          <w:rFonts w:ascii="Univers" w:hAnsi="Univers"/>
          <w:color w:val="auto"/>
          <w:sz w:val="22"/>
          <w:szCs w:val="22"/>
          <w:lang w:val="de-AT"/>
        </w:rPr>
        <w:t xml:space="preserve">onferenz einen weiteren Meilenstein: Erst kürzlich war es vom Brüsseler Institute </w:t>
      </w:r>
      <w:proofErr w:type="spellStart"/>
      <w:r w:rsidRPr="00244EED">
        <w:rPr>
          <w:rFonts w:ascii="Univers" w:hAnsi="Univers"/>
          <w:color w:val="auto"/>
          <w:sz w:val="22"/>
          <w:szCs w:val="22"/>
          <w:lang w:val="de-AT"/>
        </w:rPr>
        <w:t>for</w:t>
      </w:r>
      <w:proofErr w:type="spellEnd"/>
      <w:r w:rsidRPr="00244EED">
        <w:rPr>
          <w:rFonts w:ascii="Univers" w:hAnsi="Univers"/>
          <w:color w:val="auto"/>
          <w:sz w:val="22"/>
          <w:szCs w:val="22"/>
          <w:lang w:val="de-AT"/>
        </w:rPr>
        <w:t xml:space="preserve"> European </w:t>
      </w:r>
      <w:proofErr w:type="spellStart"/>
      <w:r w:rsidRPr="00244EED">
        <w:rPr>
          <w:rFonts w:ascii="Univers" w:hAnsi="Univers"/>
          <w:color w:val="auto"/>
          <w:sz w:val="22"/>
          <w:szCs w:val="22"/>
          <w:lang w:val="de-AT"/>
        </w:rPr>
        <w:t>Intelligence</w:t>
      </w:r>
      <w:proofErr w:type="spellEnd"/>
      <w:r w:rsidRPr="00244EED">
        <w:rPr>
          <w:rFonts w:ascii="Univers" w:hAnsi="Univers"/>
          <w:color w:val="auto"/>
          <w:sz w:val="22"/>
          <w:szCs w:val="22"/>
          <w:lang w:val="de-AT"/>
        </w:rPr>
        <w:t xml:space="preserve"> &amp; Security (IEIS) als erste „</w:t>
      </w:r>
      <w:proofErr w:type="spellStart"/>
      <w:r w:rsidRPr="00244EED">
        <w:rPr>
          <w:rFonts w:ascii="Univers" w:hAnsi="Univers"/>
          <w:color w:val="auto"/>
          <w:sz w:val="22"/>
          <w:szCs w:val="22"/>
          <w:lang w:val="de-AT"/>
        </w:rPr>
        <w:t>Accredited</w:t>
      </w:r>
      <w:proofErr w:type="spellEnd"/>
      <w:r w:rsidRPr="00244EED">
        <w:rPr>
          <w:rFonts w:ascii="Univers" w:hAnsi="Univers"/>
          <w:color w:val="auto"/>
          <w:sz w:val="22"/>
          <w:szCs w:val="22"/>
          <w:lang w:val="de-AT"/>
        </w:rPr>
        <w:t xml:space="preserve"> </w:t>
      </w:r>
      <w:proofErr w:type="spellStart"/>
      <w:r w:rsidRPr="00244EED">
        <w:rPr>
          <w:rFonts w:ascii="Univers" w:hAnsi="Univers"/>
          <w:color w:val="auto"/>
          <w:sz w:val="22"/>
          <w:szCs w:val="22"/>
          <w:lang w:val="de-AT"/>
        </w:rPr>
        <w:t>Intelligence</w:t>
      </w:r>
      <w:proofErr w:type="spellEnd"/>
      <w:r w:rsidRPr="00244EED">
        <w:rPr>
          <w:rFonts w:ascii="Univers" w:hAnsi="Univers"/>
          <w:color w:val="auto"/>
          <w:sz w:val="22"/>
          <w:szCs w:val="22"/>
          <w:lang w:val="de-AT"/>
        </w:rPr>
        <w:t xml:space="preserve"> School" Österreichs anerkannt worden – eine Auszeichnung für das postgraduale Programm „Counter-</w:t>
      </w:r>
      <w:proofErr w:type="spellStart"/>
      <w:r w:rsidRPr="00244EED">
        <w:rPr>
          <w:rFonts w:ascii="Univers" w:hAnsi="Univers"/>
          <w:color w:val="auto"/>
          <w:sz w:val="22"/>
          <w:szCs w:val="22"/>
          <w:lang w:val="de-AT"/>
        </w:rPr>
        <w:t>Terrorism</w:t>
      </w:r>
      <w:proofErr w:type="spellEnd"/>
      <w:r w:rsidRPr="00244EED">
        <w:rPr>
          <w:rFonts w:ascii="Univers" w:hAnsi="Univers"/>
          <w:color w:val="auto"/>
          <w:sz w:val="22"/>
          <w:szCs w:val="22"/>
          <w:lang w:val="de-AT"/>
        </w:rPr>
        <w:t xml:space="preserve">, </w:t>
      </w:r>
      <w:proofErr w:type="spellStart"/>
      <w:r w:rsidRPr="00244EED">
        <w:rPr>
          <w:rFonts w:ascii="Univers" w:hAnsi="Univers"/>
          <w:color w:val="auto"/>
          <w:sz w:val="22"/>
          <w:szCs w:val="22"/>
          <w:lang w:val="de-AT"/>
        </w:rPr>
        <w:t>Prevention</w:t>
      </w:r>
      <w:proofErr w:type="spellEnd"/>
      <w:r w:rsidRPr="00244EED">
        <w:rPr>
          <w:rFonts w:ascii="Univers" w:hAnsi="Univers"/>
          <w:color w:val="auto"/>
          <w:sz w:val="22"/>
          <w:szCs w:val="22"/>
          <w:lang w:val="de-AT"/>
        </w:rPr>
        <w:t xml:space="preserve"> </w:t>
      </w:r>
      <w:proofErr w:type="spellStart"/>
      <w:r w:rsidRPr="00244EED">
        <w:rPr>
          <w:rFonts w:ascii="Univers" w:hAnsi="Univers"/>
          <w:color w:val="auto"/>
          <w:sz w:val="22"/>
          <w:szCs w:val="22"/>
          <w:lang w:val="de-AT"/>
        </w:rPr>
        <w:t>of</w:t>
      </w:r>
      <w:proofErr w:type="spellEnd"/>
      <w:r w:rsidRPr="00244EED">
        <w:rPr>
          <w:rFonts w:ascii="Univers" w:hAnsi="Univers"/>
          <w:color w:val="auto"/>
          <w:sz w:val="22"/>
          <w:szCs w:val="22"/>
          <w:lang w:val="de-AT"/>
        </w:rPr>
        <w:t xml:space="preserve"> Violent </w:t>
      </w:r>
      <w:proofErr w:type="spellStart"/>
      <w:r w:rsidRPr="00244EED">
        <w:rPr>
          <w:rFonts w:ascii="Univers" w:hAnsi="Univers"/>
          <w:color w:val="auto"/>
          <w:sz w:val="22"/>
          <w:szCs w:val="22"/>
          <w:lang w:val="de-AT"/>
        </w:rPr>
        <w:t>Extremism</w:t>
      </w:r>
      <w:proofErr w:type="spellEnd"/>
      <w:r w:rsidRPr="00244EED">
        <w:rPr>
          <w:rFonts w:ascii="Univers" w:hAnsi="Univers"/>
          <w:color w:val="auto"/>
          <w:sz w:val="22"/>
          <w:szCs w:val="22"/>
          <w:lang w:val="de-AT"/>
        </w:rPr>
        <w:t xml:space="preserve"> and </w:t>
      </w:r>
      <w:proofErr w:type="spellStart"/>
      <w:r w:rsidRPr="00244EED">
        <w:rPr>
          <w:rFonts w:ascii="Univers" w:hAnsi="Univers"/>
          <w:color w:val="auto"/>
          <w:sz w:val="22"/>
          <w:szCs w:val="22"/>
          <w:lang w:val="de-AT"/>
        </w:rPr>
        <w:t>Intelligence</w:t>
      </w:r>
      <w:proofErr w:type="spellEnd"/>
      <w:r w:rsidRPr="00244EED">
        <w:rPr>
          <w:rFonts w:ascii="Univers" w:hAnsi="Univers"/>
          <w:color w:val="auto"/>
          <w:sz w:val="22"/>
          <w:szCs w:val="22"/>
          <w:lang w:val="de-AT"/>
        </w:rPr>
        <w:t xml:space="preserve">". Mit der Verbindung von international anerkannter Ausbildung und Expertenkonferenz positioniert sich Krems als </w:t>
      </w:r>
      <w:r w:rsidR="00794F9E">
        <w:rPr>
          <w:rFonts w:ascii="Univers" w:hAnsi="Univers"/>
          <w:color w:val="auto"/>
          <w:sz w:val="22"/>
          <w:szCs w:val="22"/>
          <w:lang w:val="de-AT"/>
        </w:rPr>
        <w:t xml:space="preserve">wichtiger </w:t>
      </w:r>
      <w:r w:rsidRPr="00244EED">
        <w:rPr>
          <w:rFonts w:ascii="Univers" w:hAnsi="Univers"/>
          <w:color w:val="auto"/>
          <w:sz w:val="22"/>
          <w:szCs w:val="22"/>
          <w:lang w:val="de-AT"/>
        </w:rPr>
        <w:t xml:space="preserve">europäischer </w:t>
      </w:r>
      <w:r w:rsidR="00794F9E">
        <w:rPr>
          <w:rFonts w:ascii="Univers" w:hAnsi="Univers"/>
          <w:color w:val="auto"/>
          <w:sz w:val="22"/>
          <w:szCs w:val="22"/>
          <w:lang w:val="de-AT"/>
        </w:rPr>
        <w:t>Anlaufpunkt</w:t>
      </w:r>
      <w:r w:rsidRPr="00244EED">
        <w:rPr>
          <w:rFonts w:ascii="Univers" w:hAnsi="Univers"/>
          <w:color w:val="auto"/>
          <w:sz w:val="22"/>
          <w:szCs w:val="22"/>
          <w:lang w:val="de-AT"/>
        </w:rPr>
        <w:t xml:space="preserve"> für Terrorismusbekämpfung, Extremismusprävention und Nachrichtendienstexpertise.</w:t>
      </w:r>
      <w:r w:rsidR="00CA6967" w:rsidRPr="007D19CA">
        <w:rPr>
          <w:rFonts w:ascii="Univers" w:hAnsi="Univers"/>
          <w:color w:val="auto"/>
          <w:sz w:val="22"/>
          <w:szCs w:val="22"/>
          <w:lang w:val="de-AT"/>
        </w:rPr>
        <w:t xml:space="preserve"> </w:t>
      </w:r>
    </w:p>
    <w:p w14:paraId="2F74ABE0" w14:textId="77777777" w:rsidR="007C7F99" w:rsidRDefault="007C7F99" w:rsidP="000F2F16">
      <w:pPr>
        <w:pStyle w:val="UniversLight10ptFlietext"/>
        <w:spacing w:line="276" w:lineRule="auto"/>
        <w:ind w:left="709"/>
        <w:rPr>
          <w:rFonts w:ascii="Univers" w:hAnsi="Univers"/>
          <w:sz w:val="22"/>
          <w:szCs w:val="22"/>
        </w:rPr>
      </w:pPr>
    </w:p>
    <w:p w14:paraId="7D569D14" w14:textId="5F883EB3" w:rsidR="7BFBADC6" w:rsidRDefault="7BFBADC6" w:rsidP="7BFBADC6">
      <w:pPr>
        <w:pStyle w:val="UniversLight10ptFlietext"/>
        <w:spacing w:line="276" w:lineRule="auto"/>
        <w:ind w:left="709"/>
        <w:rPr>
          <w:rFonts w:ascii="Univers" w:hAnsi="Univers"/>
          <w:sz w:val="22"/>
          <w:szCs w:val="22"/>
        </w:rPr>
      </w:pPr>
    </w:p>
    <w:p w14:paraId="19C2D56D" w14:textId="77777777" w:rsidR="003A6C44" w:rsidRPr="00151B8D" w:rsidRDefault="002E148A" w:rsidP="000F2F16">
      <w:pPr>
        <w:spacing w:line="276" w:lineRule="auto"/>
        <w:ind w:left="709"/>
        <w:rPr>
          <w:rFonts w:cs="Univers LT Pro 45 Light"/>
          <w:b/>
          <w:sz w:val="22"/>
          <w:szCs w:val="22"/>
          <w:lang w:val="de-AT" w:eastAsia="en-US"/>
        </w:rPr>
      </w:pPr>
      <w:r w:rsidRPr="00151B8D">
        <w:rPr>
          <w:rFonts w:cs="Univers LT Pro 45 Light"/>
          <w:b/>
          <w:sz w:val="22"/>
          <w:szCs w:val="22"/>
          <w:lang w:val="de-AT" w:eastAsia="en-US"/>
        </w:rPr>
        <w:t>Rückfragehinweis</w:t>
      </w:r>
    </w:p>
    <w:p w14:paraId="70A094FC" w14:textId="39B47EBD" w:rsidR="00F42D8C" w:rsidRPr="00CA6967" w:rsidRDefault="00CA6967" w:rsidP="00F42D8C">
      <w:pPr>
        <w:spacing w:line="276" w:lineRule="auto"/>
        <w:ind w:left="709"/>
        <w:rPr>
          <w:rFonts w:cs="Univers LT Pro 45 Light"/>
          <w:sz w:val="22"/>
          <w:szCs w:val="22"/>
          <w:lang w:val="de-AT" w:eastAsia="en-US"/>
        </w:rPr>
      </w:pPr>
      <w:r w:rsidRPr="00CA6967">
        <w:rPr>
          <w:rFonts w:cs="Univers LT Pro 45 Light"/>
          <w:sz w:val="22"/>
          <w:szCs w:val="22"/>
          <w:lang w:val="de-AT" w:eastAsia="en-US"/>
        </w:rPr>
        <w:t>Dr. Nicholas Stockhammer</w:t>
      </w:r>
    </w:p>
    <w:p w14:paraId="6CBC644E" w14:textId="77777777" w:rsidR="00F42D8C" w:rsidRPr="00F42D8C" w:rsidRDefault="00F42D8C" w:rsidP="00F42D8C">
      <w:pPr>
        <w:spacing w:line="276" w:lineRule="auto"/>
        <w:ind w:left="709"/>
        <w:rPr>
          <w:rFonts w:cs="Univers LT Pro 45 Light"/>
          <w:sz w:val="22"/>
          <w:szCs w:val="22"/>
          <w:lang w:val="de-AT" w:eastAsia="en-US"/>
        </w:rPr>
      </w:pPr>
      <w:r w:rsidRPr="00F42D8C">
        <w:rPr>
          <w:rFonts w:cs="Univers LT Pro 45 Light"/>
          <w:sz w:val="22"/>
          <w:szCs w:val="22"/>
          <w:lang w:val="de-AT" w:eastAsia="en-US"/>
        </w:rPr>
        <w:t>Department für Sicherheitsforschung</w:t>
      </w:r>
    </w:p>
    <w:p w14:paraId="0961EB7D" w14:textId="77777777" w:rsidR="00F42D8C" w:rsidRDefault="00F42D8C" w:rsidP="00F42D8C">
      <w:pPr>
        <w:spacing w:line="276" w:lineRule="auto"/>
        <w:ind w:left="709"/>
        <w:rPr>
          <w:rFonts w:cs="Univers LT Pro 45 Light"/>
          <w:sz w:val="22"/>
          <w:szCs w:val="22"/>
          <w:lang w:val="de-AT" w:eastAsia="en-US"/>
        </w:rPr>
      </w:pPr>
      <w:r w:rsidRPr="00F42D8C">
        <w:rPr>
          <w:rFonts w:cs="Univers LT Pro 45 Light"/>
          <w:sz w:val="22"/>
          <w:szCs w:val="22"/>
          <w:lang w:val="de-AT" w:eastAsia="en-US"/>
        </w:rPr>
        <w:t>Universität für Weiterbildung Krems</w:t>
      </w:r>
    </w:p>
    <w:p w14:paraId="3A3E8E08" w14:textId="3A32C350" w:rsidR="001C499A" w:rsidRPr="0016128C" w:rsidRDefault="001C499A" w:rsidP="00F42D8C">
      <w:pPr>
        <w:spacing w:line="276" w:lineRule="auto"/>
        <w:ind w:left="709"/>
        <w:rPr>
          <w:rFonts w:cs="Univers LT Pro 45 Light"/>
          <w:sz w:val="22"/>
          <w:szCs w:val="22"/>
          <w:lang w:val="de-DE" w:eastAsia="en-US"/>
        </w:rPr>
      </w:pPr>
      <w:r w:rsidRPr="0016128C">
        <w:rPr>
          <w:rFonts w:cs="Univers LT Pro 45 Light"/>
          <w:sz w:val="22"/>
          <w:szCs w:val="22"/>
          <w:lang w:val="de-DE" w:eastAsia="en-US"/>
        </w:rPr>
        <w:t xml:space="preserve">Tel.: </w:t>
      </w:r>
      <w:r w:rsidR="00F42D8C" w:rsidRPr="00F42D8C">
        <w:rPr>
          <w:rFonts w:cs="Univers LT Pro 45 Light"/>
          <w:sz w:val="22"/>
          <w:szCs w:val="22"/>
          <w:lang w:val="de-DE" w:eastAsia="en-US"/>
        </w:rPr>
        <w:t>+43 2732 893-5</w:t>
      </w:r>
      <w:r w:rsidR="00CA6967">
        <w:rPr>
          <w:rFonts w:cs="Univers LT Pro 45 Light"/>
          <w:sz w:val="22"/>
          <w:szCs w:val="22"/>
          <w:lang w:val="de-DE" w:eastAsia="en-US"/>
        </w:rPr>
        <w:t>301</w:t>
      </w:r>
    </w:p>
    <w:p w14:paraId="57225B9E" w14:textId="3CEA62C8" w:rsidR="000307B2" w:rsidRPr="001C499A" w:rsidRDefault="001C499A" w:rsidP="001C499A">
      <w:pPr>
        <w:spacing w:line="276" w:lineRule="auto"/>
        <w:ind w:left="709"/>
        <w:rPr>
          <w:rFonts w:cs="Univers LT Pro 45 Light"/>
          <w:bCs/>
          <w:sz w:val="22"/>
          <w:szCs w:val="22"/>
          <w:lang w:val="de-AT" w:eastAsia="en-US"/>
        </w:rPr>
      </w:pPr>
      <w:r w:rsidRPr="008413D4">
        <w:rPr>
          <w:rFonts w:cs="Univers LT Pro 45 Light"/>
          <w:sz w:val="22"/>
          <w:szCs w:val="22"/>
          <w:lang w:val="it-IT" w:eastAsia="en-US"/>
        </w:rPr>
        <w:t>E-Mail:</w:t>
      </w:r>
      <w:r>
        <w:rPr>
          <w:rFonts w:cs="Univers LT Pro 45 Light"/>
          <w:sz w:val="22"/>
          <w:szCs w:val="22"/>
          <w:lang w:val="it-IT" w:eastAsia="en-US"/>
        </w:rPr>
        <w:t xml:space="preserve"> </w:t>
      </w:r>
      <w:hyperlink r:id="rId11" w:history="1">
        <w:r w:rsidR="00CA6967" w:rsidRPr="00415274">
          <w:rPr>
            <w:rStyle w:val="Hyperlink"/>
            <w:rFonts w:cs="Univers LT Pro 45 Light"/>
            <w:sz w:val="22"/>
            <w:szCs w:val="22"/>
            <w:lang w:val="it-IT" w:eastAsia="en-US"/>
          </w:rPr>
          <w:t>nicolas.stockhammer@donau-uni.ac.at</w:t>
        </w:r>
      </w:hyperlink>
    </w:p>
    <w:sectPr w:rsidR="000307B2" w:rsidRPr="001C499A" w:rsidSect="00917717">
      <w:headerReference w:type="default" r:id="rId12"/>
      <w:footerReference w:type="default" r:id="rId13"/>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FC00F0" w14:textId="77777777" w:rsidR="00212CA1" w:rsidRDefault="00212CA1" w:rsidP="00840BEC">
      <w:r>
        <w:separator/>
      </w:r>
    </w:p>
  </w:endnote>
  <w:endnote w:type="continuationSeparator" w:id="0">
    <w:p w14:paraId="4BAFDBA8" w14:textId="77777777" w:rsidR="00212CA1" w:rsidRDefault="00212CA1"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80000287" w:usb1="00000000" w:usb2="00000000" w:usb3="00000000" w:csb0="0000009F"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D815E0" w14:textId="77777777" w:rsidR="00212CA1" w:rsidRDefault="00212CA1" w:rsidP="00840BEC">
      <w:r>
        <w:separator/>
      </w:r>
    </w:p>
  </w:footnote>
  <w:footnote w:type="continuationSeparator" w:id="0">
    <w:p w14:paraId="66A98CDF" w14:textId="77777777" w:rsidR="00212CA1" w:rsidRDefault="00212CA1"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3C48"/>
    <w:rsid w:val="00007521"/>
    <w:rsid w:val="00013D68"/>
    <w:rsid w:val="00015AC6"/>
    <w:rsid w:val="00016F00"/>
    <w:rsid w:val="000200DB"/>
    <w:rsid w:val="00023A06"/>
    <w:rsid w:val="00030310"/>
    <w:rsid w:val="000307B2"/>
    <w:rsid w:val="0003185D"/>
    <w:rsid w:val="0003220D"/>
    <w:rsid w:val="00032253"/>
    <w:rsid w:val="00033EE4"/>
    <w:rsid w:val="0003436C"/>
    <w:rsid w:val="00036EFD"/>
    <w:rsid w:val="00040446"/>
    <w:rsid w:val="00040904"/>
    <w:rsid w:val="00041E20"/>
    <w:rsid w:val="00047BDC"/>
    <w:rsid w:val="00050043"/>
    <w:rsid w:val="00052E5F"/>
    <w:rsid w:val="00053D13"/>
    <w:rsid w:val="00056023"/>
    <w:rsid w:val="000577C5"/>
    <w:rsid w:val="0006015C"/>
    <w:rsid w:val="000644B1"/>
    <w:rsid w:val="00066079"/>
    <w:rsid w:val="00066A3D"/>
    <w:rsid w:val="00071520"/>
    <w:rsid w:val="00071568"/>
    <w:rsid w:val="000741EE"/>
    <w:rsid w:val="00080D88"/>
    <w:rsid w:val="00081933"/>
    <w:rsid w:val="00082166"/>
    <w:rsid w:val="000823E5"/>
    <w:rsid w:val="00083B80"/>
    <w:rsid w:val="00083BE9"/>
    <w:rsid w:val="00083F89"/>
    <w:rsid w:val="00084676"/>
    <w:rsid w:val="000853E1"/>
    <w:rsid w:val="00086C00"/>
    <w:rsid w:val="00090D39"/>
    <w:rsid w:val="0009265B"/>
    <w:rsid w:val="00092A26"/>
    <w:rsid w:val="000936E3"/>
    <w:rsid w:val="00095333"/>
    <w:rsid w:val="000A02FA"/>
    <w:rsid w:val="000A0A9B"/>
    <w:rsid w:val="000A1E72"/>
    <w:rsid w:val="000A2491"/>
    <w:rsid w:val="000B1CB9"/>
    <w:rsid w:val="000B1F92"/>
    <w:rsid w:val="000B261F"/>
    <w:rsid w:val="000C1788"/>
    <w:rsid w:val="000C2F04"/>
    <w:rsid w:val="000D2B0C"/>
    <w:rsid w:val="000D493D"/>
    <w:rsid w:val="000E413E"/>
    <w:rsid w:val="000E64D1"/>
    <w:rsid w:val="000E713B"/>
    <w:rsid w:val="000F010C"/>
    <w:rsid w:val="000F2F16"/>
    <w:rsid w:val="000F47E8"/>
    <w:rsid w:val="000F58E1"/>
    <w:rsid w:val="000F6AB2"/>
    <w:rsid w:val="000F6F15"/>
    <w:rsid w:val="00101A27"/>
    <w:rsid w:val="00102DE3"/>
    <w:rsid w:val="001031C3"/>
    <w:rsid w:val="00105555"/>
    <w:rsid w:val="0010677D"/>
    <w:rsid w:val="00110AC9"/>
    <w:rsid w:val="00112740"/>
    <w:rsid w:val="001139F4"/>
    <w:rsid w:val="00114D8D"/>
    <w:rsid w:val="00116705"/>
    <w:rsid w:val="00116F05"/>
    <w:rsid w:val="001174D2"/>
    <w:rsid w:val="001305EC"/>
    <w:rsid w:val="001324FF"/>
    <w:rsid w:val="00136BB3"/>
    <w:rsid w:val="001402A1"/>
    <w:rsid w:val="00140BD7"/>
    <w:rsid w:val="00141BCF"/>
    <w:rsid w:val="00141BFE"/>
    <w:rsid w:val="00146C23"/>
    <w:rsid w:val="00151B8D"/>
    <w:rsid w:val="0015514D"/>
    <w:rsid w:val="001574D2"/>
    <w:rsid w:val="0016005B"/>
    <w:rsid w:val="00160F7D"/>
    <w:rsid w:val="0016128C"/>
    <w:rsid w:val="00161319"/>
    <w:rsid w:val="00162D35"/>
    <w:rsid w:val="00162F77"/>
    <w:rsid w:val="00165E26"/>
    <w:rsid w:val="00171605"/>
    <w:rsid w:val="00172F54"/>
    <w:rsid w:val="00173B54"/>
    <w:rsid w:val="00173E95"/>
    <w:rsid w:val="001766C8"/>
    <w:rsid w:val="00180036"/>
    <w:rsid w:val="001805F6"/>
    <w:rsid w:val="001871B9"/>
    <w:rsid w:val="00190047"/>
    <w:rsid w:val="00192D73"/>
    <w:rsid w:val="001A1332"/>
    <w:rsid w:val="001A20EA"/>
    <w:rsid w:val="001A2A10"/>
    <w:rsid w:val="001A4E28"/>
    <w:rsid w:val="001A654A"/>
    <w:rsid w:val="001A73D4"/>
    <w:rsid w:val="001A7CDE"/>
    <w:rsid w:val="001B595A"/>
    <w:rsid w:val="001C4255"/>
    <w:rsid w:val="001C499A"/>
    <w:rsid w:val="001C5BDE"/>
    <w:rsid w:val="001C7710"/>
    <w:rsid w:val="001C7970"/>
    <w:rsid w:val="001D4186"/>
    <w:rsid w:val="001D545A"/>
    <w:rsid w:val="001D7B54"/>
    <w:rsid w:val="001E101C"/>
    <w:rsid w:val="001E2E23"/>
    <w:rsid w:val="001E334D"/>
    <w:rsid w:val="001E46A0"/>
    <w:rsid w:val="001E5DFB"/>
    <w:rsid w:val="001E6808"/>
    <w:rsid w:val="001E7866"/>
    <w:rsid w:val="001F1FFF"/>
    <w:rsid w:val="001F3134"/>
    <w:rsid w:val="001F691C"/>
    <w:rsid w:val="002006D3"/>
    <w:rsid w:val="00200DDC"/>
    <w:rsid w:val="00203E92"/>
    <w:rsid w:val="0020464B"/>
    <w:rsid w:val="00205527"/>
    <w:rsid w:val="00205747"/>
    <w:rsid w:val="00206D3F"/>
    <w:rsid w:val="00210285"/>
    <w:rsid w:val="00212CA1"/>
    <w:rsid w:val="002164E5"/>
    <w:rsid w:val="00222962"/>
    <w:rsid w:val="00226775"/>
    <w:rsid w:val="002305C9"/>
    <w:rsid w:val="00231F23"/>
    <w:rsid w:val="002368DD"/>
    <w:rsid w:val="0024144E"/>
    <w:rsid w:val="00242584"/>
    <w:rsid w:val="002427CE"/>
    <w:rsid w:val="00244EED"/>
    <w:rsid w:val="00244F0C"/>
    <w:rsid w:val="00253858"/>
    <w:rsid w:val="00253B49"/>
    <w:rsid w:val="0025665B"/>
    <w:rsid w:val="0025666A"/>
    <w:rsid w:val="002570F6"/>
    <w:rsid w:val="0026167C"/>
    <w:rsid w:val="00264FDC"/>
    <w:rsid w:val="002658AA"/>
    <w:rsid w:val="002660F4"/>
    <w:rsid w:val="002673E0"/>
    <w:rsid w:val="0026765D"/>
    <w:rsid w:val="00267C66"/>
    <w:rsid w:val="00272718"/>
    <w:rsid w:val="0027293B"/>
    <w:rsid w:val="002739F2"/>
    <w:rsid w:val="00280330"/>
    <w:rsid w:val="00281368"/>
    <w:rsid w:val="002904A4"/>
    <w:rsid w:val="00292273"/>
    <w:rsid w:val="00294173"/>
    <w:rsid w:val="0029426E"/>
    <w:rsid w:val="00295B76"/>
    <w:rsid w:val="002A063A"/>
    <w:rsid w:val="002A0C90"/>
    <w:rsid w:val="002A2A8B"/>
    <w:rsid w:val="002A375F"/>
    <w:rsid w:val="002A4EB5"/>
    <w:rsid w:val="002A4F94"/>
    <w:rsid w:val="002A565D"/>
    <w:rsid w:val="002A75AF"/>
    <w:rsid w:val="002B665D"/>
    <w:rsid w:val="002C78D9"/>
    <w:rsid w:val="002D0C53"/>
    <w:rsid w:val="002D0F54"/>
    <w:rsid w:val="002D28E1"/>
    <w:rsid w:val="002D3C7C"/>
    <w:rsid w:val="002D43F0"/>
    <w:rsid w:val="002D5CA7"/>
    <w:rsid w:val="002D5E5C"/>
    <w:rsid w:val="002D6181"/>
    <w:rsid w:val="002D672A"/>
    <w:rsid w:val="002D7E03"/>
    <w:rsid w:val="002DDBBD"/>
    <w:rsid w:val="002E148A"/>
    <w:rsid w:val="002E2EE6"/>
    <w:rsid w:val="002E3B95"/>
    <w:rsid w:val="002F0667"/>
    <w:rsid w:val="002F1868"/>
    <w:rsid w:val="002F2FC5"/>
    <w:rsid w:val="002F341A"/>
    <w:rsid w:val="002F4108"/>
    <w:rsid w:val="002F5557"/>
    <w:rsid w:val="002F5B36"/>
    <w:rsid w:val="002F61A3"/>
    <w:rsid w:val="002F65CF"/>
    <w:rsid w:val="003056E9"/>
    <w:rsid w:val="00312BA7"/>
    <w:rsid w:val="00315422"/>
    <w:rsid w:val="00315EE3"/>
    <w:rsid w:val="00322097"/>
    <w:rsid w:val="003230DA"/>
    <w:rsid w:val="00323C91"/>
    <w:rsid w:val="0032765F"/>
    <w:rsid w:val="00331440"/>
    <w:rsid w:val="00333DC8"/>
    <w:rsid w:val="0033469A"/>
    <w:rsid w:val="003359F8"/>
    <w:rsid w:val="003367C7"/>
    <w:rsid w:val="003411FF"/>
    <w:rsid w:val="00343264"/>
    <w:rsid w:val="00343731"/>
    <w:rsid w:val="00345699"/>
    <w:rsid w:val="0034608E"/>
    <w:rsid w:val="00346F0B"/>
    <w:rsid w:val="00351097"/>
    <w:rsid w:val="00353827"/>
    <w:rsid w:val="00354AD2"/>
    <w:rsid w:val="00356F09"/>
    <w:rsid w:val="003605F9"/>
    <w:rsid w:val="00364EEE"/>
    <w:rsid w:val="003666C6"/>
    <w:rsid w:val="00371CC3"/>
    <w:rsid w:val="00380701"/>
    <w:rsid w:val="003860EE"/>
    <w:rsid w:val="0039110C"/>
    <w:rsid w:val="00391823"/>
    <w:rsid w:val="00396879"/>
    <w:rsid w:val="00396B30"/>
    <w:rsid w:val="003A022D"/>
    <w:rsid w:val="003A403E"/>
    <w:rsid w:val="003A4D23"/>
    <w:rsid w:val="003A5158"/>
    <w:rsid w:val="003A555A"/>
    <w:rsid w:val="003A61C3"/>
    <w:rsid w:val="003A6C44"/>
    <w:rsid w:val="003A6D86"/>
    <w:rsid w:val="003A7428"/>
    <w:rsid w:val="003B29BA"/>
    <w:rsid w:val="003B48C8"/>
    <w:rsid w:val="003B4D1F"/>
    <w:rsid w:val="003B5A19"/>
    <w:rsid w:val="003B74A6"/>
    <w:rsid w:val="003B7729"/>
    <w:rsid w:val="003C1387"/>
    <w:rsid w:val="003C23D7"/>
    <w:rsid w:val="003C29D6"/>
    <w:rsid w:val="003C41C0"/>
    <w:rsid w:val="003D33DD"/>
    <w:rsid w:val="003D406F"/>
    <w:rsid w:val="003D585E"/>
    <w:rsid w:val="003D7BF3"/>
    <w:rsid w:val="003E000D"/>
    <w:rsid w:val="003E1FDD"/>
    <w:rsid w:val="003E38E2"/>
    <w:rsid w:val="003E6E2D"/>
    <w:rsid w:val="003E7ECF"/>
    <w:rsid w:val="003F35AB"/>
    <w:rsid w:val="003F52CB"/>
    <w:rsid w:val="003F5514"/>
    <w:rsid w:val="00401455"/>
    <w:rsid w:val="00403FD9"/>
    <w:rsid w:val="004059E7"/>
    <w:rsid w:val="00406E38"/>
    <w:rsid w:val="0040730C"/>
    <w:rsid w:val="00412388"/>
    <w:rsid w:val="00413F34"/>
    <w:rsid w:val="00415EB4"/>
    <w:rsid w:val="0041720B"/>
    <w:rsid w:val="0042385E"/>
    <w:rsid w:val="004238CA"/>
    <w:rsid w:val="00430A78"/>
    <w:rsid w:val="004313B2"/>
    <w:rsid w:val="00434818"/>
    <w:rsid w:val="00434F0F"/>
    <w:rsid w:val="00435FCB"/>
    <w:rsid w:val="00436407"/>
    <w:rsid w:val="00437F06"/>
    <w:rsid w:val="004424C7"/>
    <w:rsid w:val="00442EAD"/>
    <w:rsid w:val="00443C86"/>
    <w:rsid w:val="00452613"/>
    <w:rsid w:val="00452746"/>
    <w:rsid w:val="00452FDE"/>
    <w:rsid w:val="0045357A"/>
    <w:rsid w:val="004542CD"/>
    <w:rsid w:val="00454432"/>
    <w:rsid w:val="0045595F"/>
    <w:rsid w:val="00465E5C"/>
    <w:rsid w:val="00472302"/>
    <w:rsid w:val="00472D13"/>
    <w:rsid w:val="0047441E"/>
    <w:rsid w:val="00475B0F"/>
    <w:rsid w:val="00476176"/>
    <w:rsid w:val="00477804"/>
    <w:rsid w:val="00486D76"/>
    <w:rsid w:val="00496E26"/>
    <w:rsid w:val="004A053B"/>
    <w:rsid w:val="004A186B"/>
    <w:rsid w:val="004A2F45"/>
    <w:rsid w:val="004A35BB"/>
    <w:rsid w:val="004B0035"/>
    <w:rsid w:val="004B0A5C"/>
    <w:rsid w:val="004B1103"/>
    <w:rsid w:val="004B14A5"/>
    <w:rsid w:val="004B4296"/>
    <w:rsid w:val="004B4482"/>
    <w:rsid w:val="004B4867"/>
    <w:rsid w:val="004B4D44"/>
    <w:rsid w:val="004B51BF"/>
    <w:rsid w:val="004C09AB"/>
    <w:rsid w:val="004C1B6A"/>
    <w:rsid w:val="004C316E"/>
    <w:rsid w:val="004C4651"/>
    <w:rsid w:val="004C5ED0"/>
    <w:rsid w:val="004C690E"/>
    <w:rsid w:val="004C7BFA"/>
    <w:rsid w:val="004D2B98"/>
    <w:rsid w:val="004D3D11"/>
    <w:rsid w:val="004D76BB"/>
    <w:rsid w:val="004E15D6"/>
    <w:rsid w:val="004E7450"/>
    <w:rsid w:val="004F0C8F"/>
    <w:rsid w:val="004F1282"/>
    <w:rsid w:val="00500617"/>
    <w:rsid w:val="00502E85"/>
    <w:rsid w:val="00510E1F"/>
    <w:rsid w:val="00513B1C"/>
    <w:rsid w:val="0051626A"/>
    <w:rsid w:val="00520318"/>
    <w:rsid w:val="0052086E"/>
    <w:rsid w:val="00522903"/>
    <w:rsid w:val="00526CF3"/>
    <w:rsid w:val="0052717F"/>
    <w:rsid w:val="00527654"/>
    <w:rsid w:val="005314BB"/>
    <w:rsid w:val="00531FF0"/>
    <w:rsid w:val="0053228A"/>
    <w:rsid w:val="00532A94"/>
    <w:rsid w:val="005344E0"/>
    <w:rsid w:val="00536352"/>
    <w:rsid w:val="00536395"/>
    <w:rsid w:val="00540B73"/>
    <w:rsid w:val="00541544"/>
    <w:rsid w:val="0054322F"/>
    <w:rsid w:val="00543BD4"/>
    <w:rsid w:val="00545048"/>
    <w:rsid w:val="00545D4B"/>
    <w:rsid w:val="005474CE"/>
    <w:rsid w:val="0055141D"/>
    <w:rsid w:val="005523C5"/>
    <w:rsid w:val="00560266"/>
    <w:rsid w:val="00560C1C"/>
    <w:rsid w:val="005624BA"/>
    <w:rsid w:val="00563538"/>
    <w:rsid w:val="00564A23"/>
    <w:rsid w:val="00574137"/>
    <w:rsid w:val="005805C6"/>
    <w:rsid w:val="00580FEA"/>
    <w:rsid w:val="00581771"/>
    <w:rsid w:val="00581F92"/>
    <w:rsid w:val="005821B4"/>
    <w:rsid w:val="005860A7"/>
    <w:rsid w:val="00591F43"/>
    <w:rsid w:val="005924C6"/>
    <w:rsid w:val="0059251F"/>
    <w:rsid w:val="00592E78"/>
    <w:rsid w:val="00593C6B"/>
    <w:rsid w:val="005943D5"/>
    <w:rsid w:val="00597A57"/>
    <w:rsid w:val="005A1AEB"/>
    <w:rsid w:val="005A2C97"/>
    <w:rsid w:val="005A3B5F"/>
    <w:rsid w:val="005A693B"/>
    <w:rsid w:val="005B2A38"/>
    <w:rsid w:val="005B4B14"/>
    <w:rsid w:val="005B7411"/>
    <w:rsid w:val="005B797D"/>
    <w:rsid w:val="005B7E34"/>
    <w:rsid w:val="005C4319"/>
    <w:rsid w:val="005C6938"/>
    <w:rsid w:val="005C6F55"/>
    <w:rsid w:val="005D25DF"/>
    <w:rsid w:val="005D4803"/>
    <w:rsid w:val="005D71F0"/>
    <w:rsid w:val="005E0704"/>
    <w:rsid w:val="005E1BB9"/>
    <w:rsid w:val="005E2F6F"/>
    <w:rsid w:val="005E43ED"/>
    <w:rsid w:val="005E6DDB"/>
    <w:rsid w:val="005E7948"/>
    <w:rsid w:val="005F78B3"/>
    <w:rsid w:val="005F7D1C"/>
    <w:rsid w:val="0060566A"/>
    <w:rsid w:val="00605A89"/>
    <w:rsid w:val="00607037"/>
    <w:rsid w:val="0060763D"/>
    <w:rsid w:val="00610CF9"/>
    <w:rsid w:val="006138D4"/>
    <w:rsid w:val="006147CA"/>
    <w:rsid w:val="00615517"/>
    <w:rsid w:val="00617FB2"/>
    <w:rsid w:val="0062015F"/>
    <w:rsid w:val="006205EE"/>
    <w:rsid w:val="0062197D"/>
    <w:rsid w:val="0062408F"/>
    <w:rsid w:val="00625AB8"/>
    <w:rsid w:val="00630E38"/>
    <w:rsid w:val="00631F9F"/>
    <w:rsid w:val="00632026"/>
    <w:rsid w:val="00632767"/>
    <w:rsid w:val="00634A70"/>
    <w:rsid w:val="00637B86"/>
    <w:rsid w:val="0064103F"/>
    <w:rsid w:val="006435FB"/>
    <w:rsid w:val="00645B88"/>
    <w:rsid w:val="00651557"/>
    <w:rsid w:val="006518D5"/>
    <w:rsid w:val="00652C24"/>
    <w:rsid w:val="00657A42"/>
    <w:rsid w:val="00663EE8"/>
    <w:rsid w:val="006646CD"/>
    <w:rsid w:val="006663EB"/>
    <w:rsid w:val="006779D7"/>
    <w:rsid w:val="00681719"/>
    <w:rsid w:val="0068371B"/>
    <w:rsid w:val="0068433A"/>
    <w:rsid w:val="00684CC6"/>
    <w:rsid w:val="006906A9"/>
    <w:rsid w:val="00692773"/>
    <w:rsid w:val="00695A6C"/>
    <w:rsid w:val="00695E83"/>
    <w:rsid w:val="00696B63"/>
    <w:rsid w:val="006A3773"/>
    <w:rsid w:val="006A58F9"/>
    <w:rsid w:val="006A6869"/>
    <w:rsid w:val="006A795F"/>
    <w:rsid w:val="006A7EED"/>
    <w:rsid w:val="006B23AB"/>
    <w:rsid w:val="006B447D"/>
    <w:rsid w:val="006B4E64"/>
    <w:rsid w:val="006B6362"/>
    <w:rsid w:val="006C4375"/>
    <w:rsid w:val="006C5F59"/>
    <w:rsid w:val="006D0CB9"/>
    <w:rsid w:val="006D0CFD"/>
    <w:rsid w:val="006D6503"/>
    <w:rsid w:val="006D6922"/>
    <w:rsid w:val="006E2E29"/>
    <w:rsid w:val="006E4639"/>
    <w:rsid w:val="006F08C4"/>
    <w:rsid w:val="006F229B"/>
    <w:rsid w:val="006F2C69"/>
    <w:rsid w:val="006F438F"/>
    <w:rsid w:val="006F4776"/>
    <w:rsid w:val="006F5801"/>
    <w:rsid w:val="006F679F"/>
    <w:rsid w:val="00700353"/>
    <w:rsid w:val="007019EE"/>
    <w:rsid w:val="0070216A"/>
    <w:rsid w:val="00704CFA"/>
    <w:rsid w:val="00705074"/>
    <w:rsid w:val="0070762C"/>
    <w:rsid w:val="00713703"/>
    <w:rsid w:val="00716BEB"/>
    <w:rsid w:val="00720A86"/>
    <w:rsid w:val="00722C95"/>
    <w:rsid w:val="00723031"/>
    <w:rsid w:val="007231C6"/>
    <w:rsid w:val="00726476"/>
    <w:rsid w:val="00732221"/>
    <w:rsid w:val="00734A56"/>
    <w:rsid w:val="00737CC3"/>
    <w:rsid w:val="0074209F"/>
    <w:rsid w:val="00742E32"/>
    <w:rsid w:val="00747F38"/>
    <w:rsid w:val="0075040F"/>
    <w:rsid w:val="00750760"/>
    <w:rsid w:val="0075097A"/>
    <w:rsid w:val="00750C24"/>
    <w:rsid w:val="007513EC"/>
    <w:rsid w:val="00754C0F"/>
    <w:rsid w:val="00757C34"/>
    <w:rsid w:val="00761D59"/>
    <w:rsid w:val="00775DD1"/>
    <w:rsid w:val="00780BBE"/>
    <w:rsid w:val="00780DEC"/>
    <w:rsid w:val="007815AA"/>
    <w:rsid w:val="00781BF8"/>
    <w:rsid w:val="007827B5"/>
    <w:rsid w:val="007879FD"/>
    <w:rsid w:val="00794F9E"/>
    <w:rsid w:val="007952E2"/>
    <w:rsid w:val="00795850"/>
    <w:rsid w:val="00795A80"/>
    <w:rsid w:val="007A64EA"/>
    <w:rsid w:val="007A6CDD"/>
    <w:rsid w:val="007B645C"/>
    <w:rsid w:val="007B64D4"/>
    <w:rsid w:val="007C02DC"/>
    <w:rsid w:val="007C22AD"/>
    <w:rsid w:val="007C7F99"/>
    <w:rsid w:val="007D0D36"/>
    <w:rsid w:val="007D19CA"/>
    <w:rsid w:val="007D1F0F"/>
    <w:rsid w:val="007D29F8"/>
    <w:rsid w:val="007D2C99"/>
    <w:rsid w:val="007D6693"/>
    <w:rsid w:val="007D7A9A"/>
    <w:rsid w:val="007D7C5F"/>
    <w:rsid w:val="007D7DE7"/>
    <w:rsid w:val="007E4D68"/>
    <w:rsid w:val="007E663C"/>
    <w:rsid w:val="007E76C6"/>
    <w:rsid w:val="007F219D"/>
    <w:rsid w:val="007F6E4E"/>
    <w:rsid w:val="007F7ADF"/>
    <w:rsid w:val="00804AE9"/>
    <w:rsid w:val="00807751"/>
    <w:rsid w:val="008120CE"/>
    <w:rsid w:val="0082062C"/>
    <w:rsid w:val="008357E7"/>
    <w:rsid w:val="00840856"/>
    <w:rsid w:val="00840BEC"/>
    <w:rsid w:val="008413D4"/>
    <w:rsid w:val="00841FFC"/>
    <w:rsid w:val="008432E7"/>
    <w:rsid w:val="00844309"/>
    <w:rsid w:val="008443D4"/>
    <w:rsid w:val="0084586C"/>
    <w:rsid w:val="00852849"/>
    <w:rsid w:val="00852C38"/>
    <w:rsid w:val="00854431"/>
    <w:rsid w:val="00860FF1"/>
    <w:rsid w:val="00862FA2"/>
    <w:rsid w:val="00865D94"/>
    <w:rsid w:val="00873BEE"/>
    <w:rsid w:val="00875A97"/>
    <w:rsid w:val="00876950"/>
    <w:rsid w:val="00880145"/>
    <w:rsid w:val="00881396"/>
    <w:rsid w:val="00882B77"/>
    <w:rsid w:val="008830D2"/>
    <w:rsid w:val="008854C2"/>
    <w:rsid w:val="00885792"/>
    <w:rsid w:val="00885C68"/>
    <w:rsid w:val="00890967"/>
    <w:rsid w:val="0089336B"/>
    <w:rsid w:val="008939E6"/>
    <w:rsid w:val="0089416D"/>
    <w:rsid w:val="00894824"/>
    <w:rsid w:val="008952BE"/>
    <w:rsid w:val="00896011"/>
    <w:rsid w:val="008A1049"/>
    <w:rsid w:val="008A35DD"/>
    <w:rsid w:val="008A60FC"/>
    <w:rsid w:val="008B1322"/>
    <w:rsid w:val="008B1B9E"/>
    <w:rsid w:val="008B226F"/>
    <w:rsid w:val="008B44C6"/>
    <w:rsid w:val="008B570D"/>
    <w:rsid w:val="008C28E0"/>
    <w:rsid w:val="008C2F62"/>
    <w:rsid w:val="008C411E"/>
    <w:rsid w:val="008C548B"/>
    <w:rsid w:val="008C6FAF"/>
    <w:rsid w:val="008D7EA0"/>
    <w:rsid w:val="008E1587"/>
    <w:rsid w:val="008E3E38"/>
    <w:rsid w:val="008E45F3"/>
    <w:rsid w:val="008E7527"/>
    <w:rsid w:val="008E7A1F"/>
    <w:rsid w:val="008F280D"/>
    <w:rsid w:val="008F7F71"/>
    <w:rsid w:val="00900D4C"/>
    <w:rsid w:val="009013FC"/>
    <w:rsid w:val="00903496"/>
    <w:rsid w:val="009051DF"/>
    <w:rsid w:val="009129F5"/>
    <w:rsid w:val="009136C6"/>
    <w:rsid w:val="0091600F"/>
    <w:rsid w:val="00916C8D"/>
    <w:rsid w:val="009173D1"/>
    <w:rsid w:val="00917717"/>
    <w:rsid w:val="009206CD"/>
    <w:rsid w:val="009228A1"/>
    <w:rsid w:val="009230C0"/>
    <w:rsid w:val="00925944"/>
    <w:rsid w:val="00927E86"/>
    <w:rsid w:val="00936ED7"/>
    <w:rsid w:val="00937F85"/>
    <w:rsid w:val="00941D4B"/>
    <w:rsid w:val="00943824"/>
    <w:rsid w:val="009461D7"/>
    <w:rsid w:val="009507AF"/>
    <w:rsid w:val="00955514"/>
    <w:rsid w:val="009560DC"/>
    <w:rsid w:val="009602D5"/>
    <w:rsid w:val="0096109A"/>
    <w:rsid w:val="00961F4D"/>
    <w:rsid w:val="0096293F"/>
    <w:rsid w:val="009634B8"/>
    <w:rsid w:val="00963D1D"/>
    <w:rsid w:val="00967F02"/>
    <w:rsid w:val="00972B4D"/>
    <w:rsid w:val="00975B16"/>
    <w:rsid w:val="00975C4F"/>
    <w:rsid w:val="00975F2E"/>
    <w:rsid w:val="009832F6"/>
    <w:rsid w:val="00983571"/>
    <w:rsid w:val="009845DE"/>
    <w:rsid w:val="00984FD1"/>
    <w:rsid w:val="009902A5"/>
    <w:rsid w:val="00991604"/>
    <w:rsid w:val="00992664"/>
    <w:rsid w:val="00996599"/>
    <w:rsid w:val="009A16F6"/>
    <w:rsid w:val="009A3F0E"/>
    <w:rsid w:val="009A708F"/>
    <w:rsid w:val="009B3A91"/>
    <w:rsid w:val="009B46E2"/>
    <w:rsid w:val="009B4F70"/>
    <w:rsid w:val="009C2091"/>
    <w:rsid w:val="009C6BD7"/>
    <w:rsid w:val="009D2F58"/>
    <w:rsid w:val="009D3349"/>
    <w:rsid w:val="009D492E"/>
    <w:rsid w:val="009D7401"/>
    <w:rsid w:val="009E0DA4"/>
    <w:rsid w:val="009E1F29"/>
    <w:rsid w:val="009E76A0"/>
    <w:rsid w:val="009F18A5"/>
    <w:rsid w:val="00A010EC"/>
    <w:rsid w:val="00A01367"/>
    <w:rsid w:val="00A04BF9"/>
    <w:rsid w:val="00A0629D"/>
    <w:rsid w:val="00A10F1D"/>
    <w:rsid w:val="00A13998"/>
    <w:rsid w:val="00A163B5"/>
    <w:rsid w:val="00A21963"/>
    <w:rsid w:val="00A21FC7"/>
    <w:rsid w:val="00A23BA3"/>
    <w:rsid w:val="00A249E7"/>
    <w:rsid w:val="00A2572F"/>
    <w:rsid w:val="00A33AC7"/>
    <w:rsid w:val="00A35298"/>
    <w:rsid w:val="00A36447"/>
    <w:rsid w:val="00A419A8"/>
    <w:rsid w:val="00A41FF8"/>
    <w:rsid w:val="00A54BA8"/>
    <w:rsid w:val="00A54EC1"/>
    <w:rsid w:val="00A57040"/>
    <w:rsid w:val="00A57B50"/>
    <w:rsid w:val="00A604B6"/>
    <w:rsid w:val="00A60644"/>
    <w:rsid w:val="00A61AB0"/>
    <w:rsid w:val="00A62FC7"/>
    <w:rsid w:val="00A641E1"/>
    <w:rsid w:val="00A65050"/>
    <w:rsid w:val="00A65E2E"/>
    <w:rsid w:val="00A67008"/>
    <w:rsid w:val="00A71C04"/>
    <w:rsid w:val="00A7326A"/>
    <w:rsid w:val="00A75A2F"/>
    <w:rsid w:val="00A77029"/>
    <w:rsid w:val="00A84527"/>
    <w:rsid w:val="00A85C65"/>
    <w:rsid w:val="00A93B25"/>
    <w:rsid w:val="00A956E9"/>
    <w:rsid w:val="00A96DD3"/>
    <w:rsid w:val="00A977C5"/>
    <w:rsid w:val="00A97B5D"/>
    <w:rsid w:val="00AA058C"/>
    <w:rsid w:val="00AA0FF5"/>
    <w:rsid w:val="00AA282B"/>
    <w:rsid w:val="00AB382E"/>
    <w:rsid w:val="00AB404B"/>
    <w:rsid w:val="00AB5227"/>
    <w:rsid w:val="00AB571E"/>
    <w:rsid w:val="00AB5F09"/>
    <w:rsid w:val="00AB6587"/>
    <w:rsid w:val="00AB6F2C"/>
    <w:rsid w:val="00AC0E6E"/>
    <w:rsid w:val="00AC0F6A"/>
    <w:rsid w:val="00AC6228"/>
    <w:rsid w:val="00AD2C94"/>
    <w:rsid w:val="00AD523C"/>
    <w:rsid w:val="00AD7E4F"/>
    <w:rsid w:val="00AE2955"/>
    <w:rsid w:val="00AE34BD"/>
    <w:rsid w:val="00AF16F9"/>
    <w:rsid w:val="00AF2D02"/>
    <w:rsid w:val="00AF4008"/>
    <w:rsid w:val="00AF4AA1"/>
    <w:rsid w:val="00AF6056"/>
    <w:rsid w:val="00AF7B69"/>
    <w:rsid w:val="00B003D8"/>
    <w:rsid w:val="00B04BAA"/>
    <w:rsid w:val="00B11306"/>
    <w:rsid w:val="00B12800"/>
    <w:rsid w:val="00B12A0D"/>
    <w:rsid w:val="00B17B24"/>
    <w:rsid w:val="00B2060A"/>
    <w:rsid w:val="00B2414A"/>
    <w:rsid w:val="00B244EF"/>
    <w:rsid w:val="00B26678"/>
    <w:rsid w:val="00B30442"/>
    <w:rsid w:val="00B3115A"/>
    <w:rsid w:val="00B322F2"/>
    <w:rsid w:val="00B333CA"/>
    <w:rsid w:val="00B3637D"/>
    <w:rsid w:val="00B37A36"/>
    <w:rsid w:val="00B41974"/>
    <w:rsid w:val="00B4631C"/>
    <w:rsid w:val="00B46CBA"/>
    <w:rsid w:val="00B5103A"/>
    <w:rsid w:val="00B519B5"/>
    <w:rsid w:val="00B536D0"/>
    <w:rsid w:val="00B541F2"/>
    <w:rsid w:val="00B54756"/>
    <w:rsid w:val="00B55ACC"/>
    <w:rsid w:val="00B5679F"/>
    <w:rsid w:val="00B5793A"/>
    <w:rsid w:val="00B60B4F"/>
    <w:rsid w:val="00B61FFD"/>
    <w:rsid w:val="00B642FB"/>
    <w:rsid w:val="00B66012"/>
    <w:rsid w:val="00B709BC"/>
    <w:rsid w:val="00B71381"/>
    <w:rsid w:val="00B75D63"/>
    <w:rsid w:val="00B77B4D"/>
    <w:rsid w:val="00B82101"/>
    <w:rsid w:val="00B83B5A"/>
    <w:rsid w:val="00B83FE2"/>
    <w:rsid w:val="00B84D50"/>
    <w:rsid w:val="00B85583"/>
    <w:rsid w:val="00B87D82"/>
    <w:rsid w:val="00B9232D"/>
    <w:rsid w:val="00B93FD6"/>
    <w:rsid w:val="00B95A55"/>
    <w:rsid w:val="00BA0F5C"/>
    <w:rsid w:val="00BA1B6B"/>
    <w:rsid w:val="00BA49A3"/>
    <w:rsid w:val="00BA54EB"/>
    <w:rsid w:val="00BA5B81"/>
    <w:rsid w:val="00BA710A"/>
    <w:rsid w:val="00BB2280"/>
    <w:rsid w:val="00BB397C"/>
    <w:rsid w:val="00BB46FA"/>
    <w:rsid w:val="00BB4937"/>
    <w:rsid w:val="00BB572B"/>
    <w:rsid w:val="00BB5ACD"/>
    <w:rsid w:val="00BC0B7E"/>
    <w:rsid w:val="00BC1E53"/>
    <w:rsid w:val="00BC290B"/>
    <w:rsid w:val="00BC4111"/>
    <w:rsid w:val="00BC7ABB"/>
    <w:rsid w:val="00BD47AB"/>
    <w:rsid w:val="00BD7034"/>
    <w:rsid w:val="00BD7DC0"/>
    <w:rsid w:val="00BE4DB4"/>
    <w:rsid w:val="00BE5548"/>
    <w:rsid w:val="00BE6588"/>
    <w:rsid w:val="00BF2009"/>
    <w:rsid w:val="00BF4516"/>
    <w:rsid w:val="00BF784E"/>
    <w:rsid w:val="00C00F26"/>
    <w:rsid w:val="00C071AB"/>
    <w:rsid w:val="00C10C4C"/>
    <w:rsid w:val="00C1257B"/>
    <w:rsid w:val="00C13D9D"/>
    <w:rsid w:val="00C14532"/>
    <w:rsid w:val="00C15A46"/>
    <w:rsid w:val="00C1695B"/>
    <w:rsid w:val="00C25A82"/>
    <w:rsid w:val="00C42CF2"/>
    <w:rsid w:val="00C45D03"/>
    <w:rsid w:val="00C507B3"/>
    <w:rsid w:val="00C5204E"/>
    <w:rsid w:val="00C529CA"/>
    <w:rsid w:val="00C537DB"/>
    <w:rsid w:val="00C55F4F"/>
    <w:rsid w:val="00C56EC4"/>
    <w:rsid w:val="00C62AD2"/>
    <w:rsid w:val="00C66ACF"/>
    <w:rsid w:val="00C66AD6"/>
    <w:rsid w:val="00C716DE"/>
    <w:rsid w:val="00C71703"/>
    <w:rsid w:val="00C7197E"/>
    <w:rsid w:val="00C72AA2"/>
    <w:rsid w:val="00C751EB"/>
    <w:rsid w:val="00C7620B"/>
    <w:rsid w:val="00C76847"/>
    <w:rsid w:val="00C778DC"/>
    <w:rsid w:val="00C807DB"/>
    <w:rsid w:val="00C826F5"/>
    <w:rsid w:val="00C8382B"/>
    <w:rsid w:val="00C86230"/>
    <w:rsid w:val="00C865C7"/>
    <w:rsid w:val="00C86965"/>
    <w:rsid w:val="00C912C9"/>
    <w:rsid w:val="00C918B5"/>
    <w:rsid w:val="00C94C4C"/>
    <w:rsid w:val="00C95956"/>
    <w:rsid w:val="00C96C41"/>
    <w:rsid w:val="00CA2DC6"/>
    <w:rsid w:val="00CA4288"/>
    <w:rsid w:val="00CA58AB"/>
    <w:rsid w:val="00CA5DAE"/>
    <w:rsid w:val="00CA613E"/>
    <w:rsid w:val="00CA6967"/>
    <w:rsid w:val="00CA770D"/>
    <w:rsid w:val="00CB53D9"/>
    <w:rsid w:val="00CC26B2"/>
    <w:rsid w:val="00CC2DFE"/>
    <w:rsid w:val="00CC5DAF"/>
    <w:rsid w:val="00CD4E48"/>
    <w:rsid w:val="00CE0458"/>
    <w:rsid w:val="00CE4D0E"/>
    <w:rsid w:val="00CE699D"/>
    <w:rsid w:val="00CF0C59"/>
    <w:rsid w:val="00CF0D5A"/>
    <w:rsid w:val="00CF1A3C"/>
    <w:rsid w:val="00CF2E85"/>
    <w:rsid w:val="00CF3EAD"/>
    <w:rsid w:val="00CF4AC8"/>
    <w:rsid w:val="00CF5A6F"/>
    <w:rsid w:val="00D00346"/>
    <w:rsid w:val="00D026C9"/>
    <w:rsid w:val="00D02D6C"/>
    <w:rsid w:val="00D02DC9"/>
    <w:rsid w:val="00D063E7"/>
    <w:rsid w:val="00D0646B"/>
    <w:rsid w:val="00D11834"/>
    <w:rsid w:val="00D12F53"/>
    <w:rsid w:val="00D1491D"/>
    <w:rsid w:val="00D15307"/>
    <w:rsid w:val="00D15501"/>
    <w:rsid w:val="00D26045"/>
    <w:rsid w:val="00D2717E"/>
    <w:rsid w:val="00D304ED"/>
    <w:rsid w:val="00D308A5"/>
    <w:rsid w:val="00D37317"/>
    <w:rsid w:val="00D414B8"/>
    <w:rsid w:val="00D44E3A"/>
    <w:rsid w:val="00D5150B"/>
    <w:rsid w:val="00D52087"/>
    <w:rsid w:val="00D522EF"/>
    <w:rsid w:val="00D548FC"/>
    <w:rsid w:val="00D54A2A"/>
    <w:rsid w:val="00D55407"/>
    <w:rsid w:val="00D570F7"/>
    <w:rsid w:val="00D5735B"/>
    <w:rsid w:val="00D60C1F"/>
    <w:rsid w:val="00D60D98"/>
    <w:rsid w:val="00D6130A"/>
    <w:rsid w:val="00D61F1F"/>
    <w:rsid w:val="00D64BE2"/>
    <w:rsid w:val="00D678CB"/>
    <w:rsid w:val="00D71B4B"/>
    <w:rsid w:val="00D74DB7"/>
    <w:rsid w:val="00D766B8"/>
    <w:rsid w:val="00D768A7"/>
    <w:rsid w:val="00D776C7"/>
    <w:rsid w:val="00D77FE5"/>
    <w:rsid w:val="00D822CA"/>
    <w:rsid w:val="00D83026"/>
    <w:rsid w:val="00D830C7"/>
    <w:rsid w:val="00D8391D"/>
    <w:rsid w:val="00D83C18"/>
    <w:rsid w:val="00D84F43"/>
    <w:rsid w:val="00D85A58"/>
    <w:rsid w:val="00D87F9C"/>
    <w:rsid w:val="00D91338"/>
    <w:rsid w:val="00D93D53"/>
    <w:rsid w:val="00DA6314"/>
    <w:rsid w:val="00DA67A5"/>
    <w:rsid w:val="00DA6C83"/>
    <w:rsid w:val="00DB10BC"/>
    <w:rsid w:val="00DB278A"/>
    <w:rsid w:val="00DB40EB"/>
    <w:rsid w:val="00DB5FC7"/>
    <w:rsid w:val="00DB6FC5"/>
    <w:rsid w:val="00DC108B"/>
    <w:rsid w:val="00DC2DC8"/>
    <w:rsid w:val="00DC42FB"/>
    <w:rsid w:val="00DC5C03"/>
    <w:rsid w:val="00DC65D0"/>
    <w:rsid w:val="00DC7400"/>
    <w:rsid w:val="00DD1AE5"/>
    <w:rsid w:val="00DD50CA"/>
    <w:rsid w:val="00DD5438"/>
    <w:rsid w:val="00DD57AC"/>
    <w:rsid w:val="00DD7DE9"/>
    <w:rsid w:val="00DE0A0C"/>
    <w:rsid w:val="00DE2848"/>
    <w:rsid w:val="00DE5F0B"/>
    <w:rsid w:val="00DE625C"/>
    <w:rsid w:val="00DF2AFD"/>
    <w:rsid w:val="00DF5139"/>
    <w:rsid w:val="00DF5944"/>
    <w:rsid w:val="00E02D6F"/>
    <w:rsid w:val="00E05BC9"/>
    <w:rsid w:val="00E0719F"/>
    <w:rsid w:val="00E07EEF"/>
    <w:rsid w:val="00E10334"/>
    <w:rsid w:val="00E13012"/>
    <w:rsid w:val="00E130E5"/>
    <w:rsid w:val="00E131D2"/>
    <w:rsid w:val="00E20E35"/>
    <w:rsid w:val="00E21A3A"/>
    <w:rsid w:val="00E252C6"/>
    <w:rsid w:val="00E26118"/>
    <w:rsid w:val="00E26CF8"/>
    <w:rsid w:val="00E3106B"/>
    <w:rsid w:val="00E32892"/>
    <w:rsid w:val="00E32CBA"/>
    <w:rsid w:val="00E331B3"/>
    <w:rsid w:val="00E36A94"/>
    <w:rsid w:val="00E37F96"/>
    <w:rsid w:val="00E44390"/>
    <w:rsid w:val="00E44728"/>
    <w:rsid w:val="00E44B71"/>
    <w:rsid w:val="00E45CFF"/>
    <w:rsid w:val="00E526FD"/>
    <w:rsid w:val="00E5410D"/>
    <w:rsid w:val="00E5504E"/>
    <w:rsid w:val="00E56067"/>
    <w:rsid w:val="00E5702A"/>
    <w:rsid w:val="00E6039C"/>
    <w:rsid w:val="00E614BE"/>
    <w:rsid w:val="00E62106"/>
    <w:rsid w:val="00E63436"/>
    <w:rsid w:val="00E63842"/>
    <w:rsid w:val="00E646DA"/>
    <w:rsid w:val="00E65510"/>
    <w:rsid w:val="00E668F2"/>
    <w:rsid w:val="00E66D12"/>
    <w:rsid w:val="00E67967"/>
    <w:rsid w:val="00E67985"/>
    <w:rsid w:val="00E70548"/>
    <w:rsid w:val="00E73338"/>
    <w:rsid w:val="00E76314"/>
    <w:rsid w:val="00E819EB"/>
    <w:rsid w:val="00E81BA8"/>
    <w:rsid w:val="00E851A1"/>
    <w:rsid w:val="00E91F5E"/>
    <w:rsid w:val="00E95344"/>
    <w:rsid w:val="00E9622D"/>
    <w:rsid w:val="00E97C90"/>
    <w:rsid w:val="00EA06D1"/>
    <w:rsid w:val="00EA6177"/>
    <w:rsid w:val="00EB062B"/>
    <w:rsid w:val="00EB1743"/>
    <w:rsid w:val="00EB1D3A"/>
    <w:rsid w:val="00EB2474"/>
    <w:rsid w:val="00EB4DFF"/>
    <w:rsid w:val="00EB4E32"/>
    <w:rsid w:val="00EB5B3F"/>
    <w:rsid w:val="00EB78BE"/>
    <w:rsid w:val="00EC0425"/>
    <w:rsid w:val="00EC0C04"/>
    <w:rsid w:val="00EC130A"/>
    <w:rsid w:val="00EC49B7"/>
    <w:rsid w:val="00EC4B41"/>
    <w:rsid w:val="00EC7CD8"/>
    <w:rsid w:val="00ED3275"/>
    <w:rsid w:val="00ED39B9"/>
    <w:rsid w:val="00EE3692"/>
    <w:rsid w:val="00EF21C3"/>
    <w:rsid w:val="00EF37D8"/>
    <w:rsid w:val="00EF4EC0"/>
    <w:rsid w:val="00EF4F5D"/>
    <w:rsid w:val="00F014F5"/>
    <w:rsid w:val="00F01808"/>
    <w:rsid w:val="00F01DF8"/>
    <w:rsid w:val="00F02DDE"/>
    <w:rsid w:val="00F04037"/>
    <w:rsid w:val="00F067CA"/>
    <w:rsid w:val="00F162CA"/>
    <w:rsid w:val="00F16897"/>
    <w:rsid w:val="00F20A2F"/>
    <w:rsid w:val="00F214CB"/>
    <w:rsid w:val="00F22156"/>
    <w:rsid w:val="00F259AF"/>
    <w:rsid w:val="00F275BD"/>
    <w:rsid w:val="00F33184"/>
    <w:rsid w:val="00F3505A"/>
    <w:rsid w:val="00F3543F"/>
    <w:rsid w:val="00F35AC0"/>
    <w:rsid w:val="00F370AE"/>
    <w:rsid w:val="00F3C4FC"/>
    <w:rsid w:val="00F42D8C"/>
    <w:rsid w:val="00F435AC"/>
    <w:rsid w:val="00F44292"/>
    <w:rsid w:val="00F52D01"/>
    <w:rsid w:val="00F54CA4"/>
    <w:rsid w:val="00F61B03"/>
    <w:rsid w:val="00F621E6"/>
    <w:rsid w:val="00F65D0C"/>
    <w:rsid w:val="00F6653F"/>
    <w:rsid w:val="00F70AB6"/>
    <w:rsid w:val="00F777FC"/>
    <w:rsid w:val="00F800E6"/>
    <w:rsid w:val="00F81D51"/>
    <w:rsid w:val="00F81FA5"/>
    <w:rsid w:val="00F83CE2"/>
    <w:rsid w:val="00F84F50"/>
    <w:rsid w:val="00F85007"/>
    <w:rsid w:val="00F86120"/>
    <w:rsid w:val="00F9231B"/>
    <w:rsid w:val="00FA142E"/>
    <w:rsid w:val="00FA3283"/>
    <w:rsid w:val="00FB1242"/>
    <w:rsid w:val="00FC0B26"/>
    <w:rsid w:val="00FC2C7D"/>
    <w:rsid w:val="00FC60F1"/>
    <w:rsid w:val="00FC7195"/>
    <w:rsid w:val="00FC76F6"/>
    <w:rsid w:val="00FC7D14"/>
    <w:rsid w:val="00FD1DD0"/>
    <w:rsid w:val="00FD1DFD"/>
    <w:rsid w:val="00FD242A"/>
    <w:rsid w:val="00FD27C9"/>
    <w:rsid w:val="00FD3D64"/>
    <w:rsid w:val="00FD535C"/>
    <w:rsid w:val="00FD5AA2"/>
    <w:rsid w:val="00FD66B1"/>
    <w:rsid w:val="00FE001B"/>
    <w:rsid w:val="00FE49C1"/>
    <w:rsid w:val="00FE5E2B"/>
    <w:rsid w:val="00FE6B04"/>
    <w:rsid w:val="00FE6BA6"/>
    <w:rsid w:val="00FF48E0"/>
    <w:rsid w:val="00FF4C41"/>
    <w:rsid w:val="00FF74A6"/>
    <w:rsid w:val="015F6805"/>
    <w:rsid w:val="01BD43DB"/>
    <w:rsid w:val="02957F7E"/>
    <w:rsid w:val="02D6F75C"/>
    <w:rsid w:val="02D78385"/>
    <w:rsid w:val="0342443A"/>
    <w:rsid w:val="03673C6A"/>
    <w:rsid w:val="0379F315"/>
    <w:rsid w:val="044B63C7"/>
    <w:rsid w:val="04909303"/>
    <w:rsid w:val="04D804FA"/>
    <w:rsid w:val="054E311C"/>
    <w:rsid w:val="0554F735"/>
    <w:rsid w:val="05D0C879"/>
    <w:rsid w:val="066A6D1E"/>
    <w:rsid w:val="06BD18E6"/>
    <w:rsid w:val="06DD5C62"/>
    <w:rsid w:val="077E8C7D"/>
    <w:rsid w:val="07BD58CD"/>
    <w:rsid w:val="081EF78E"/>
    <w:rsid w:val="0881A701"/>
    <w:rsid w:val="088EEB8F"/>
    <w:rsid w:val="089223EF"/>
    <w:rsid w:val="08B27AFA"/>
    <w:rsid w:val="099DFFD7"/>
    <w:rsid w:val="0A4007F2"/>
    <w:rsid w:val="0ABC9BAF"/>
    <w:rsid w:val="0B02C444"/>
    <w:rsid w:val="0B227289"/>
    <w:rsid w:val="0B2F1306"/>
    <w:rsid w:val="0B78471A"/>
    <w:rsid w:val="0B9794AC"/>
    <w:rsid w:val="0BE4E42E"/>
    <w:rsid w:val="0C49ADA2"/>
    <w:rsid w:val="0C4F23CF"/>
    <w:rsid w:val="0D512D4C"/>
    <w:rsid w:val="0D8D19F4"/>
    <w:rsid w:val="0DC0527A"/>
    <w:rsid w:val="0E42B35D"/>
    <w:rsid w:val="0E9A3A4D"/>
    <w:rsid w:val="0EC939E9"/>
    <w:rsid w:val="0FBE7007"/>
    <w:rsid w:val="0FFF40EE"/>
    <w:rsid w:val="104D67A5"/>
    <w:rsid w:val="113005A4"/>
    <w:rsid w:val="114C1A49"/>
    <w:rsid w:val="11E4D6E8"/>
    <w:rsid w:val="13096F90"/>
    <w:rsid w:val="1354178A"/>
    <w:rsid w:val="1369B294"/>
    <w:rsid w:val="13725354"/>
    <w:rsid w:val="13824451"/>
    <w:rsid w:val="13919170"/>
    <w:rsid w:val="139939EE"/>
    <w:rsid w:val="13999726"/>
    <w:rsid w:val="145A5FB0"/>
    <w:rsid w:val="1467B67B"/>
    <w:rsid w:val="148B1C56"/>
    <w:rsid w:val="14C41F35"/>
    <w:rsid w:val="14EAC4EE"/>
    <w:rsid w:val="15046BE8"/>
    <w:rsid w:val="15884E4D"/>
    <w:rsid w:val="15BA1775"/>
    <w:rsid w:val="15CA1CC6"/>
    <w:rsid w:val="166C534C"/>
    <w:rsid w:val="16BD0017"/>
    <w:rsid w:val="17911D44"/>
    <w:rsid w:val="17942836"/>
    <w:rsid w:val="180A76DF"/>
    <w:rsid w:val="186E01CD"/>
    <w:rsid w:val="18F9B841"/>
    <w:rsid w:val="1915D5D2"/>
    <w:rsid w:val="1947309B"/>
    <w:rsid w:val="19A4707B"/>
    <w:rsid w:val="19D923E6"/>
    <w:rsid w:val="1A36BA15"/>
    <w:rsid w:val="1AE5E2C8"/>
    <w:rsid w:val="1C0305F2"/>
    <w:rsid w:val="1C5BBB57"/>
    <w:rsid w:val="1CA791F1"/>
    <w:rsid w:val="1CD4988C"/>
    <w:rsid w:val="1D50AF10"/>
    <w:rsid w:val="1D6F657C"/>
    <w:rsid w:val="1DCF051D"/>
    <w:rsid w:val="1F7003C2"/>
    <w:rsid w:val="1FA96506"/>
    <w:rsid w:val="1FBC123E"/>
    <w:rsid w:val="205C5A22"/>
    <w:rsid w:val="20E6713B"/>
    <w:rsid w:val="20F1C3D7"/>
    <w:rsid w:val="215E0FFA"/>
    <w:rsid w:val="215F1A41"/>
    <w:rsid w:val="21992071"/>
    <w:rsid w:val="227E205E"/>
    <w:rsid w:val="22A06D0D"/>
    <w:rsid w:val="22A726B1"/>
    <w:rsid w:val="22B42F9A"/>
    <w:rsid w:val="233B8632"/>
    <w:rsid w:val="2347C048"/>
    <w:rsid w:val="23A17826"/>
    <w:rsid w:val="2447B033"/>
    <w:rsid w:val="24604CAB"/>
    <w:rsid w:val="252E2591"/>
    <w:rsid w:val="2553CB29"/>
    <w:rsid w:val="2645562B"/>
    <w:rsid w:val="26D27D31"/>
    <w:rsid w:val="271FCFD2"/>
    <w:rsid w:val="272FFB54"/>
    <w:rsid w:val="275A4521"/>
    <w:rsid w:val="277DC4E1"/>
    <w:rsid w:val="2780EC1F"/>
    <w:rsid w:val="279716C6"/>
    <w:rsid w:val="279F9AE6"/>
    <w:rsid w:val="281CA08E"/>
    <w:rsid w:val="283AED74"/>
    <w:rsid w:val="285A01F8"/>
    <w:rsid w:val="28D17729"/>
    <w:rsid w:val="29232FAB"/>
    <w:rsid w:val="2936D66B"/>
    <w:rsid w:val="294D226F"/>
    <w:rsid w:val="29FD4181"/>
    <w:rsid w:val="2A017166"/>
    <w:rsid w:val="2A1CC1F1"/>
    <w:rsid w:val="2A470BC2"/>
    <w:rsid w:val="2AC5395F"/>
    <w:rsid w:val="2AE65F04"/>
    <w:rsid w:val="2B70F6B6"/>
    <w:rsid w:val="2B7F6CD9"/>
    <w:rsid w:val="2BF2BAB4"/>
    <w:rsid w:val="2C4C0860"/>
    <w:rsid w:val="2C4C8D48"/>
    <w:rsid w:val="2CBB87CE"/>
    <w:rsid w:val="2CF8297C"/>
    <w:rsid w:val="2D3208E8"/>
    <w:rsid w:val="2D6BDE81"/>
    <w:rsid w:val="2D73CAF0"/>
    <w:rsid w:val="2D99EE1A"/>
    <w:rsid w:val="2DA945B8"/>
    <w:rsid w:val="2DFAF014"/>
    <w:rsid w:val="2F90B157"/>
    <w:rsid w:val="2FE527CA"/>
    <w:rsid w:val="3045913D"/>
    <w:rsid w:val="30B2C8BA"/>
    <w:rsid w:val="30F7C8F1"/>
    <w:rsid w:val="3101A1FE"/>
    <w:rsid w:val="318BBF37"/>
    <w:rsid w:val="31B5AF8E"/>
    <w:rsid w:val="31FB1FA2"/>
    <w:rsid w:val="321EE5CE"/>
    <w:rsid w:val="32BD8A10"/>
    <w:rsid w:val="32C41991"/>
    <w:rsid w:val="32C5EF8C"/>
    <w:rsid w:val="3304EA47"/>
    <w:rsid w:val="333FEC46"/>
    <w:rsid w:val="338147F8"/>
    <w:rsid w:val="33E13EF2"/>
    <w:rsid w:val="34168F3C"/>
    <w:rsid w:val="342C157F"/>
    <w:rsid w:val="344E485C"/>
    <w:rsid w:val="3483666E"/>
    <w:rsid w:val="35019AD5"/>
    <w:rsid w:val="350F5693"/>
    <w:rsid w:val="36059235"/>
    <w:rsid w:val="36840AF0"/>
    <w:rsid w:val="36979FD3"/>
    <w:rsid w:val="36B9E434"/>
    <w:rsid w:val="36CE95C8"/>
    <w:rsid w:val="36F76BFF"/>
    <w:rsid w:val="3747625D"/>
    <w:rsid w:val="380FB39C"/>
    <w:rsid w:val="38A177BD"/>
    <w:rsid w:val="38E1DF81"/>
    <w:rsid w:val="395AC64A"/>
    <w:rsid w:val="39764B88"/>
    <w:rsid w:val="397E14D6"/>
    <w:rsid w:val="39A31D37"/>
    <w:rsid w:val="39F9A79F"/>
    <w:rsid w:val="3A2681D6"/>
    <w:rsid w:val="3A5F8D4C"/>
    <w:rsid w:val="3AB5F42C"/>
    <w:rsid w:val="3AF86C42"/>
    <w:rsid w:val="3BE26F8B"/>
    <w:rsid w:val="3C24B927"/>
    <w:rsid w:val="3CD39E8E"/>
    <w:rsid w:val="3D083ED9"/>
    <w:rsid w:val="3D4794DC"/>
    <w:rsid w:val="3D835240"/>
    <w:rsid w:val="3E88190C"/>
    <w:rsid w:val="3E88228B"/>
    <w:rsid w:val="3F141069"/>
    <w:rsid w:val="3F822884"/>
    <w:rsid w:val="3FCAFADE"/>
    <w:rsid w:val="3FE26D21"/>
    <w:rsid w:val="408EF4B6"/>
    <w:rsid w:val="40909BC8"/>
    <w:rsid w:val="412E78FF"/>
    <w:rsid w:val="41543F56"/>
    <w:rsid w:val="41718B4B"/>
    <w:rsid w:val="418C287F"/>
    <w:rsid w:val="41961BDE"/>
    <w:rsid w:val="4236EA50"/>
    <w:rsid w:val="42C0D728"/>
    <w:rsid w:val="430F2E6A"/>
    <w:rsid w:val="43D6B78C"/>
    <w:rsid w:val="444153CA"/>
    <w:rsid w:val="44FC9686"/>
    <w:rsid w:val="451656A9"/>
    <w:rsid w:val="46E4E6BF"/>
    <w:rsid w:val="470AE1E5"/>
    <w:rsid w:val="471C8FC8"/>
    <w:rsid w:val="47D2CCE8"/>
    <w:rsid w:val="488C7C39"/>
    <w:rsid w:val="48D11E34"/>
    <w:rsid w:val="49E06D8B"/>
    <w:rsid w:val="49EAD888"/>
    <w:rsid w:val="49EDAA0F"/>
    <w:rsid w:val="4A09A779"/>
    <w:rsid w:val="4A6266D1"/>
    <w:rsid w:val="4A63551F"/>
    <w:rsid w:val="4C231278"/>
    <w:rsid w:val="4C334448"/>
    <w:rsid w:val="4C474DB3"/>
    <w:rsid w:val="4C949A62"/>
    <w:rsid w:val="4D0E24A6"/>
    <w:rsid w:val="4D5EED88"/>
    <w:rsid w:val="4D904C7E"/>
    <w:rsid w:val="4E64A186"/>
    <w:rsid w:val="4E6A0E5E"/>
    <w:rsid w:val="4F64627A"/>
    <w:rsid w:val="4F7ABF85"/>
    <w:rsid w:val="4F914404"/>
    <w:rsid w:val="50326F7B"/>
    <w:rsid w:val="5177E480"/>
    <w:rsid w:val="51D992A9"/>
    <w:rsid w:val="51F61B95"/>
    <w:rsid w:val="51F9A06B"/>
    <w:rsid w:val="522E13DC"/>
    <w:rsid w:val="527F2C0E"/>
    <w:rsid w:val="533038A4"/>
    <w:rsid w:val="54741E95"/>
    <w:rsid w:val="54902E07"/>
    <w:rsid w:val="54A0DFEB"/>
    <w:rsid w:val="5515EC53"/>
    <w:rsid w:val="5519943B"/>
    <w:rsid w:val="551DBF8A"/>
    <w:rsid w:val="55642B7B"/>
    <w:rsid w:val="574AA72C"/>
    <w:rsid w:val="5762AB34"/>
    <w:rsid w:val="58112CD9"/>
    <w:rsid w:val="583442C6"/>
    <w:rsid w:val="58B0676C"/>
    <w:rsid w:val="58B097AB"/>
    <w:rsid w:val="58DCB979"/>
    <w:rsid w:val="5972B81C"/>
    <w:rsid w:val="59855B73"/>
    <w:rsid w:val="599A3A91"/>
    <w:rsid w:val="59A63EAF"/>
    <w:rsid w:val="5A1BB911"/>
    <w:rsid w:val="5AF5291B"/>
    <w:rsid w:val="5B6631C8"/>
    <w:rsid w:val="5B8BFE40"/>
    <w:rsid w:val="5BCFA9C7"/>
    <w:rsid w:val="5C3A43D8"/>
    <w:rsid w:val="5C91047E"/>
    <w:rsid w:val="5D6550B1"/>
    <w:rsid w:val="5E22AEF7"/>
    <w:rsid w:val="5E5C02F5"/>
    <w:rsid w:val="5F7667DE"/>
    <w:rsid w:val="5F88871E"/>
    <w:rsid w:val="606881CB"/>
    <w:rsid w:val="6085A6A9"/>
    <w:rsid w:val="60D5FD13"/>
    <w:rsid w:val="60E1AFBE"/>
    <w:rsid w:val="60FD6AEF"/>
    <w:rsid w:val="612A5A69"/>
    <w:rsid w:val="6154E9C0"/>
    <w:rsid w:val="62C1BDD2"/>
    <w:rsid w:val="63702DEE"/>
    <w:rsid w:val="63996393"/>
    <w:rsid w:val="6399CAEB"/>
    <w:rsid w:val="63C4D3CB"/>
    <w:rsid w:val="64A2A886"/>
    <w:rsid w:val="64B732B5"/>
    <w:rsid w:val="6598D823"/>
    <w:rsid w:val="65EDADC4"/>
    <w:rsid w:val="6625B4B3"/>
    <w:rsid w:val="67047975"/>
    <w:rsid w:val="6711A274"/>
    <w:rsid w:val="678B992D"/>
    <w:rsid w:val="6801F80E"/>
    <w:rsid w:val="68554990"/>
    <w:rsid w:val="68AE379A"/>
    <w:rsid w:val="697787CB"/>
    <w:rsid w:val="69ABC622"/>
    <w:rsid w:val="69DC9615"/>
    <w:rsid w:val="69E3D04D"/>
    <w:rsid w:val="69F9FCAC"/>
    <w:rsid w:val="6A6DA163"/>
    <w:rsid w:val="6AE9E04E"/>
    <w:rsid w:val="6BB74A3E"/>
    <w:rsid w:val="6BC79980"/>
    <w:rsid w:val="6CB26261"/>
    <w:rsid w:val="6D0B2FE9"/>
    <w:rsid w:val="6D80329D"/>
    <w:rsid w:val="6DFFBB73"/>
    <w:rsid w:val="6E0C6486"/>
    <w:rsid w:val="6EB17A5E"/>
    <w:rsid w:val="6ECC6BEE"/>
    <w:rsid w:val="6FAB357A"/>
    <w:rsid w:val="708ACE33"/>
    <w:rsid w:val="70BEB146"/>
    <w:rsid w:val="70C69C24"/>
    <w:rsid w:val="70E61F45"/>
    <w:rsid w:val="71A3E959"/>
    <w:rsid w:val="71C4D2DE"/>
    <w:rsid w:val="71C7D4F2"/>
    <w:rsid w:val="7269681C"/>
    <w:rsid w:val="729530B8"/>
    <w:rsid w:val="73619411"/>
    <w:rsid w:val="740789BA"/>
    <w:rsid w:val="74F79162"/>
    <w:rsid w:val="76745DAA"/>
    <w:rsid w:val="7689C090"/>
    <w:rsid w:val="7716D82E"/>
    <w:rsid w:val="776E6EB6"/>
    <w:rsid w:val="77BB04B7"/>
    <w:rsid w:val="77EBD027"/>
    <w:rsid w:val="788C89A5"/>
    <w:rsid w:val="789AEBCD"/>
    <w:rsid w:val="78BBB910"/>
    <w:rsid w:val="78BEEC0B"/>
    <w:rsid w:val="7958E95D"/>
    <w:rsid w:val="7AFFCAEC"/>
    <w:rsid w:val="7B3ABEF1"/>
    <w:rsid w:val="7B698243"/>
    <w:rsid w:val="7BB71463"/>
    <w:rsid w:val="7BDF05F2"/>
    <w:rsid w:val="7BE32B88"/>
    <w:rsid w:val="7BFBADC6"/>
    <w:rsid w:val="7C3721B5"/>
    <w:rsid w:val="7C3FD946"/>
    <w:rsid w:val="7C90A8B2"/>
    <w:rsid w:val="7CB00C08"/>
    <w:rsid w:val="7CB9E91C"/>
    <w:rsid w:val="7CE7A169"/>
    <w:rsid w:val="7DFB1CC4"/>
    <w:rsid w:val="7DFF9FB2"/>
    <w:rsid w:val="7E1D7525"/>
    <w:rsid w:val="7E9641EA"/>
    <w:rsid w:val="7EBBA629"/>
    <w:rsid w:val="7EE0DC70"/>
    <w:rsid w:val="7F21CA74"/>
    <w:rsid w:val="7F524F7B"/>
    <w:rsid w:val="7F95AE0C"/>
    <w:rsid w:val="7FD97B5D"/>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F3F054B5-CD8D-4520-BE92-10F61821C5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paragraph" w:styleId="Kommentarthema">
    <w:name w:val="annotation subject"/>
    <w:basedOn w:val="Kommentartext"/>
    <w:next w:val="Kommentartext"/>
    <w:link w:val="KommentarthemaZchn"/>
    <w:uiPriority w:val="99"/>
    <w:semiHidden/>
    <w:unhideWhenUsed/>
    <w:locked/>
    <w:rsid w:val="008B1322"/>
    <w:rPr>
      <w:b/>
      <w:bCs/>
    </w:rPr>
  </w:style>
  <w:style w:type="paragraph" w:styleId="berarbeitung">
    <w:name w:val="Revision"/>
    <w:hidden/>
    <w:uiPriority w:val="99"/>
    <w:semiHidden/>
    <w:rsid w:val="002F5B36"/>
    <w:rPr>
      <w:rFonts w:ascii="Univers" w:hAnsi="Univers" w:cs="Times New Roman"/>
      <w:sz w:val="20"/>
      <w:lang w:val="en-US" w:eastAsia="de-DE"/>
    </w:rPr>
  </w:style>
  <w:style w:type="character" w:customStyle="1" w:styleId="apple-converted-space">
    <w:name w:val="apple-converted-space"/>
    <w:basedOn w:val="Absatz-Standardschriftart"/>
    <w:rsid w:val="00A641E1"/>
  </w:style>
  <w:style w:type="character" w:styleId="Erwhnung">
    <w:name w:val="Mention"/>
    <w:basedOn w:val="Absatz-Standardschriftart"/>
    <w:uiPriority w:val="99"/>
    <w:unhideWhenUsed/>
    <w:rsid w:val="00114D8D"/>
    <w:rPr>
      <w:color w:val="2B579A"/>
      <w:shd w:val="clear" w:color="auto" w:fill="E1DFDD"/>
    </w:rPr>
  </w:style>
  <w:style w:type="character" w:customStyle="1" w:styleId="berschrift1Zchn">
    <w:name w:val="Überschrift 1 Zchn"/>
    <w:aliases w:val="UWK_Überschrift 1 Zchn"/>
    <w:basedOn w:val="Absatz-Standardschriftart"/>
    <w:link w:val="berschrift1"/>
    <w:uiPriority w:val="9"/>
    <w:rsid w:val="7BFBADC6"/>
    <w:rPr>
      <w:rFonts w:asciiTheme="majorHAnsi" w:eastAsiaTheme="majorEastAsia" w:hAnsiTheme="majorHAnsi" w:cstheme="majorBidi"/>
      <w:color w:val="A1002E" w:themeColor="accent6" w:themeShade="BF"/>
      <w:sz w:val="32"/>
      <w:szCs w:val="32"/>
      <w:lang w:eastAsia="de-DE"/>
    </w:rPr>
  </w:style>
  <w:style w:type="character" w:customStyle="1" w:styleId="berschrift2Zchn">
    <w:name w:val="Überschrift 2 Zchn"/>
    <w:aliases w:val="Zwischenüberschrift UWK Zchn"/>
    <w:basedOn w:val="Absatz-Standardschriftart"/>
    <w:link w:val="berschrift2"/>
    <w:uiPriority w:val="9"/>
    <w:rsid w:val="7BFBADC6"/>
    <w:rPr>
      <w:rFonts w:ascii="Univers 55" w:eastAsiaTheme="majorEastAsia" w:hAnsi="Univers 55" w:cstheme="majorBidi"/>
      <w:color w:val="002551" w:themeColor="text2"/>
      <w:sz w:val="20"/>
      <w:szCs w:val="20"/>
      <w:lang w:val="en-US" w:eastAsia="de-DE"/>
    </w:rPr>
  </w:style>
  <w:style w:type="character" w:customStyle="1" w:styleId="berschrift3Zchn">
    <w:name w:val="Überschrift 3 Zchn"/>
    <w:basedOn w:val="Absatz-Standardschriftart"/>
    <w:link w:val="berschrift3"/>
    <w:uiPriority w:val="9"/>
    <w:semiHidden/>
    <w:rsid w:val="7BFBADC6"/>
    <w:rPr>
      <w:rFonts w:asciiTheme="majorHAnsi" w:eastAsiaTheme="majorEastAsia" w:hAnsiTheme="majorHAnsi" w:cstheme="majorBidi"/>
      <w:color w:val="6B001F" w:themeColor="accent6" w:themeShade="80"/>
      <w:lang w:eastAsia="de-DE"/>
    </w:rPr>
  </w:style>
  <w:style w:type="character" w:customStyle="1" w:styleId="TitelZchn">
    <w:name w:val="Titel Zchn"/>
    <w:aliases w:val="Titel UWK Zchn"/>
    <w:basedOn w:val="Absatz-Standardschriftart"/>
    <w:link w:val="Titel"/>
    <w:uiPriority w:val="10"/>
    <w:rsid w:val="7BFBADC6"/>
    <w:rPr>
      <w:rFonts w:ascii="Univers 65" w:eastAsiaTheme="majorEastAsia" w:hAnsi="Univers 65" w:cstheme="majorBidi"/>
      <w:b/>
      <w:bCs/>
      <w:color w:val="002551" w:themeColor="text2"/>
      <w:sz w:val="30"/>
      <w:szCs w:val="30"/>
      <w:lang w:eastAsia="de-DE"/>
    </w:rPr>
  </w:style>
  <w:style w:type="character" w:customStyle="1" w:styleId="UntertitelZchn">
    <w:name w:val="Untertitel Zchn"/>
    <w:aliases w:val="Untertitel UWK Zchn"/>
    <w:basedOn w:val="Absatz-Standardschriftart"/>
    <w:link w:val="Untertitel"/>
    <w:uiPriority w:val="11"/>
    <w:rsid w:val="7BFBADC6"/>
    <w:rPr>
      <w:rFonts w:ascii="Univers 55" w:eastAsiaTheme="minorEastAsia" w:hAnsi="Univers 55"/>
      <w:color w:val="002551" w:themeColor="text2"/>
      <w:sz w:val="30"/>
      <w:szCs w:val="30"/>
      <w:lang w:val="en-US" w:eastAsia="de-DE"/>
    </w:rPr>
  </w:style>
  <w:style w:type="character" w:customStyle="1" w:styleId="ZitatZchn">
    <w:name w:val="Zitat Zchn"/>
    <w:aliases w:val="UWK_Zitat Zchn"/>
    <w:basedOn w:val="Absatz-Standardschriftart"/>
    <w:link w:val="Zitat"/>
    <w:uiPriority w:val="29"/>
    <w:rsid w:val="7BFBADC6"/>
    <w:rPr>
      <w:rFonts w:ascii="Univers" w:hAnsi="Univers" w:cs="Times New Roman"/>
      <w:i/>
      <w:iCs/>
      <w:color w:val="0055BC" w:themeColor="text2" w:themeTint="BF"/>
      <w:sz w:val="20"/>
      <w:szCs w:val="20"/>
      <w:lang w:val="en-US" w:eastAsia="de-DE"/>
    </w:rPr>
  </w:style>
  <w:style w:type="character" w:customStyle="1" w:styleId="IntensivesZitatZchn">
    <w:name w:val="Intensives Zitat Zchn"/>
    <w:aliases w:val="UWK_Intensives Zitat Zchn"/>
    <w:basedOn w:val="Absatz-Standardschriftart"/>
    <w:link w:val="IntensivesZitat"/>
    <w:uiPriority w:val="30"/>
    <w:rsid w:val="7BFBADC6"/>
    <w:rPr>
      <w:rFonts w:ascii="Univers" w:hAnsi="Univers" w:cs="Times New Roman"/>
      <w:i/>
      <w:iCs/>
      <w:color w:val="D7003F" w:themeColor="accent6"/>
      <w:sz w:val="20"/>
      <w:szCs w:val="20"/>
      <w:lang w:val="en-US" w:eastAsia="de-DE"/>
    </w:rPr>
  </w:style>
  <w:style w:type="character" w:customStyle="1" w:styleId="FuzeileZchn">
    <w:name w:val="Fußzeile Zchn"/>
    <w:basedOn w:val="Absatz-Standardschriftart"/>
    <w:link w:val="Fuzeile"/>
    <w:uiPriority w:val="99"/>
    <w:rsid w:val="7BFBADC6"/>
  </w:style>
  <w:style w:type="character" w:customStyle="1" w:styleId="KommentartextZchn">
    <w:name w:val="Kommentartext Zchn"/>
    <w:basedOn w:val="Absatz-Standardschriftart"/>
    <w:link w:val="Kommentartext"/>
    <w:uiPriority w:val="99"/>
    <w:rsid w:val="7BFBADC6"/>
    <w:rPr>
      <w:rFonts w:ascii="Univers" w:hAnsi="Univers" w:cs="Times New Roman"/>
      <w:sz w:val="20"/>
      <w:szCs w:val="20"/>
      <w:lang w:val="en-US" w:eastAsia="de-DE"/>
    </w:rPr>
  </w:style>
  <w:style w:type="character" w:customStyle="1" w:styleId="KommentarthemaZchn">
    <w:name w:val="Kommentarthema Zchn"/>
    <w:basedOn w:val="KommentartextZchn"/>
    <w:link w:val="Kommentarthema"/>
    <w:uiPriority w:val="99"/>
    <w:semiHidden/>
    <w:rsid w:val="7BFBADC6"/>
    <w:rPr>
      <w:rFonts w:ascii="Univers" w:hAnsi="Univers" w:cs="Times New Roman"/>
      <w:b/>
      <w:bCs/>
      <w:sz w:val="20"/>
      <w:szCs w:val="20"/>
      <w:lang w:val="en-US" w:eastAsia="de-DE"/>
    </w:rPr>
  </w:style>
  <w:style w:type="character" w:customStyle="1" w:styleId="KopfzeileZchn">
    <w:name w:val="Kopfzeile Zchn"/>
    <w:basedOn w:val="Absatz-Standardschriftart"/>
    <w:link w:val="Kopfzeile"/>
    <w:uiPriority w:val="99"/>
    <w:rsid w:val="7BFBAD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184228">
      <w:bodyDiv w:val="1"/>
      <w:marLeft w:val="0"/>
      <w:marRight w:val="0"/>
      <w:marTop w:val="0"/>
      <w:marBottom w:val="0"/>
      <w:divBdr>
        <w:top w:val="none" w:sz="0" w:space="0" w:color="auto"/>
        <w:left w:val="none" w:sz="0" w:space="0" w:color="auto"/>
        <w:bottom w:val="none" w:sz="0" w:space="0" w:color="auto"/>
        <w:right w:val="none" w:sz="0" w:space="0" w:color="auto"/>
      </w:divBdr>
    </w:div>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832569475">
      <w:bodyDiv w:val="1"/>
      <w:marLeft w:val="0"/>
      <w:marRight w:val="0"/>
      <w:marTop w:val="0"/>
      <w:marBottom w:val="0"/>
      <w:divBdr>
        <w:top w:val="none" w:sz="0" w:space="0" w:color="auto"/>
        <w:left w:val="none" w:sz="0" w:space="0" w:color="auto"/>
        <w:bottom w:val="none" w:sz="0" w:space="0" w:color="auto"/>
        <w:right w:val="none" w:sz="0" w:space="0" w:color="auto"/>
      </w:divBdr>
    </w:div>
    <w:div w:id="1145665799">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59830494">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nicolas.stockhammer@donau-uni.ac.at"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11" ma:contentTypeDescription="Ein neues Dokument erstellen." ma:contentTypeScope="" ma:versionID="2951b45a113e55553076850b1a33763a">
  <xsd:schema xmlns:xsd="http://www.w3.org/2001/XMLSchema" xmlns:xs="http://www.w3.org/2001/XMLSchema" xmlns:p="http://schemas.microsoft.com/office/2006/metadata/properties" xmlns:ns3="8f029228-614e-47ec-9e77-baa3e7f83b65" targetNamespace="http://schemas.microsoft.com/office/2006/metadata/properties" ma:root="true" ma:fieldsID="5b4f7ea02c2b2bbb03009d11585e5bdc"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7DAF5C2-1E88-4D36-9721-177049D0B8AD}">
  <ds:schemaRefs>
    <ds:schemaRef ds:uri="http://schemas.microsoft.com/office/2006/metadata/properties"/>
    <ds:schemaRef ds:uri="http://schemas.microsoft.com/office/infopath/2007/PartnerControls"/>
    <ds:schemaRef ds:uri="8f029228-614e-47ec-9e77-baa3e7f83b65"/>
  </ds:schemaRefs>
</ds:datastoreItem>
</file>

<file path=customXml/itemProps2.xml><?xml version="1.0" encoding="utf-8"?>
<ds:datastoreItem xmlns:ds="http://schemas.openxmlformats.org/officeDocument/2006/customXml" ds:itemID="{CF5C71A6-E3E5-4FE3-A32D-4F98F2E4D2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4.xml><?xml version="1.0" encoding="utf-8"?>
<ds:datastoreItem xmlns:ds="http://schemas.openxmlformats.org/officeDocument/2006/customXml" ds:itemID="{4F7DD842-B233-417E-9261-0BB6B5DBBE4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587</Words>
  <Characters>3700</Characters>
  <Application>Microsoft Office Word</Application>
  <DocSecurity>0</DocSecurity>
  <Lines>30</Lines>
  <Paragraphs>8</Paragraphs>
  <ScaleCrop>false</ScaleCrop>
  <Company>Donau-Universität Krems</Company>
  <LinksUpToDate>false</LinksUpToDate>
  <CharactersWithSpaces>4279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10</cp:revision>
  <cp:lastPrinted>2025-06-25T18:47:00Z</cp:lastPrinted>
  <dcterms:created xsi:type="dcterms:W3CDTF">2026-06-15T06:43:00Z</dcterms:created>
  <dcterms:modified xsi:type="dcterms:W3CDTF">2026-06-15T09:17:00Z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y fmtid="{D5CDD505-2E9C-101B-9397-08002B2CF9AE}" pid="3" name="MediaServiceImageTags">
    <vt:lpwstr/>
  </property>
</Properties>
</file>