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0B3F" w14:textId="62FF2ADF" w:rsidR="005E4AA4" w:rsidRDefault="005E4AA4" w:rsidP="00693ABB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r>
        <w:rPr>
          <w:bCs/>
          <w:kern w:val="28"/>
          <w:sz w:val="28"/>
          <w:szCs w:val="32"/>
          <w:lang w:val="de-AT"/>
        </w:rPr>
        <w:t xml:space="preserve">Neue </w:t>
      </w:r>
      <w:r w:rsidR="009F33FF">
        <w:rPr>
          <w:bCs/>
          <w:kern w:val="28"/>
          <w:sz w:val="28"/>
          <w:szCs w:val="32"/>
          <w:lang w:val="de-AT"/>
        </w:rPr>
        <w:t>Schwerpunkte</w:t>
      </w:r>
      <w:r>
        <w:rPr>
          <w:bCs/>
          <w:kern w:val="28"/>
          <w:sz w:val="28"/>
          <w:szCs w:val="32"/>
          <w:lang w:val="de-AT"/>
        </w:rPr>
        <w:t xml:space="preserve"> im </w:t>
      </w:r>
      <w:r w:rsidR="006F27D8">
        <w:rPr>
          <w:bCs/>
          <w:kern w:val="28"/>
          <w:sz w:val="28"/>
          <w:szCs w:val="32"/>
          <w:lang w:val="de-AT"/>
        </w:rPr>
        <w:t>Master</w:t>
      </w:r>
      <w:r w:rsidR="007E3FF8">
        <w:rPr>
          <w:bCs/>
          <w:kern w:val="28"/>
          <w:sz w:val="28"/>
          <w:szCs w:val="32"/>
          <w:lang w:val="de-AT"/>
        </w:rPr>
        <w:t>-Programm</w:t>
      </w:r>
      <w:r w:rsidR="006F27D8">
        <w:rPr>
          <w:bCs/>
          <w:kern w:val="28"/>
          <w:sz w:val="28"/>
          <w:szCs w:val="32"/>
          <w:lang w:val="de-AT"/>
        </w:rPr>
        <w:t xml:space="preserve"> „</w:t>
      </w:r>
      <w:proofErr w:type="spellStart"/>
      <w:r w:rsidR="009E4265">
        <w:rPr>
          <w:bCs/>
          <w:kern w:val="28"/>
          <w:sz w:val="28"/>
          <w:szCs w:val="32"/>
          <w:lang w:val="de-AT"/>
        </w:rPr>
        <w:t>Social</w:t>
      </w:r>
      <w:proofErr w:type="spellEnd"/>
      <w:r w:rsidR="009E4265">
        <w:rPr>
          <w:bCs/>
          <w:kern w:val="28"/>
          <w:sz w:val="28"/>
          <w:szCs w:val="32"/>
          <w:lang w:val="de-AT"/>
        </w:rPr>
        <w:t xml:space="preserve"> Management</w:t>
      </w:r>
      <w:r w:rsidR="006F27D8">
        <w:rPr>
          <w:bCs/>
          <w:kern w:val="28"/>
          <w:sz w:val="28"/>
          <w:szCs w:val="32"/>
          <w:lang w:val="de-AT"/>
        </w:rPr>
        <w:t xml:space="preserve">“ </w:t>
      </w:r>
    </w:p>
    <w:p w14:paraId="5D6FDD2B" w14:textId="129E9C32" w:rsidR="005F4BE8" w:rsidRDefault="005F4BE8" w:rsidP="005F4BE8">
      <w:pPr>
        <w:pStyle w:val="Untertitel"/>
        <w:spacing w:before="120" w:after="0" w:line="276" w:lineRule="auto"/>
        <w:rPr>
          <w:lang w:val="de-AT"/>
        </w:rPr>
      </w:pPr>
      <w:r>
        <w:rPr>
          <w:lang w:val="de-AT"/>
        </w:rPr>
        <w:t>Neue Inhalte</w:t>
      </w:r>
      <w:r w:rsidR="004A5545">
        <w:rPr>
          <w:lang w:val="de-AT"/>
        </w:rPr>
        <w:t>,</w:t>
      </w:r>
      <w:r>
        <w:rPr>
          <w:lang w:val="de-AT"/>
        </w:rPr>
        <w:t xml:space="preserve"> wie ein fachspezifisches Führungscoaching</w:t>
      </w:r>
      <w:r w:rsidR="004A5545">
        <w:rPr>
          <w:lang w:val="de-AT"/>
        </w:rPr>
        <w:t>, finden Eingang in das</w:t>
      </w:r>
      <w:r>
        <w:rPr>
          <w:lang w:val="de-AT"/>
        </w:rPr>
        <w:t xml:space="preserve"> Curriculum des </w:t>
      </w:r>
      <w:proofErr w:type="spellStart"/>
      <w:r>
        <w:rPr>
          <w:lang w:val="de-AT"/>
        </w:rPr>
        <w:t>Social</w:t>
      </w:r>
      <w:proofErr w:type="spellEnd"/>
      <w:r>
        <w:rPr>
          <w:lang w:val="de-AT"/>
        </w:rPr>
        <w:t xml:space="preserve"> Management</w:t>
      </w:r>
      <w:r w:rsidR="000C7E9F">
        <w:rPr>
          <w:lang w:val="de-AT"/>
        </w:rPr>
        <w:t>s</w:t>
      </w:r>
      <w:r>
        <w:rPr>
          <w:lang w:val="de-AT"/>
        </w:rPr>
        <w:t xml:space="preserve">, </w:t>
      </w:r>
      <w:proofErr w:type="spellStart"/>
      <w:r>
        <w:rPr>
          <w:lang w:val="de-AT"/>
        </w:rPr>
        <w:t>MSc</w:t>
      </w:r>
      <w:proofErr w:type="spellEnd"/>
      <w:r w:rsidR="004A5545">
        <w:rPr>
          <w:lang w:val="de-AT"/>
        </w:rPr>
        <w:t>,</w:t>
      </w:r>
      <w:r>
        <w:rPr>
          <w:lang w:val="de-AT"/>
        </w:rPr>
        <w:t xml:space="preserve"> an der Donau-Universität Krems </w:t>
      </w:r>
    </w:p>
    <w:p w14:paraId="22EE4580" w14:textId="211A2563" w:rsidR="00E84B04" w:rsidRPr="00F76ECE" w:rsidRDefault="005E4AA4" w:rsidP="005F4BE8">
      <w:pPr>
        <w:pStyle w:val="Informationen"/>
        <w:spacing w:before="120" w:after="0" w:line="276" w:lineRule="auto"/>
        <w:ind w:left="708"/>
        <w:rPr>
          <w:b/>
        </w:rPr>
      </w:pPr>
      <w:r w:rsidRPr="005E4AA4">
        <w:rPr>
          <w:b/>
        </w:rPr>
        <w:t xml:space="preserve">(16.07.19): </w:t>
      </w:r>
      <w:r w:rsidR="00E50A8F" w:rsidRPr="00F76ECE">
        <w:rPr>
          <w:b/>
        </w:rPr>
        <w:t xml:space="preserve">Das Management von sozialen Einrichtungen erfordert eine fachliche und inhaltliche Kompetenz </w:t>
      </w:r>
      <w:r w:rsidR="00B36C3A">
        <w:rPr>
          <w:b/>
        </w:rPr>
        <w:t>sowie</w:t>
      </w:r>
      <w:r w:rsidR="00E50A8F" w:rsidRPr="00F76ECE">
        <w:rPr>
          <w:b/>
        </w:rPr>
        <w:t xml:space="preserve"> das Management von Ressourcen</w:t>
      </w:r>
      <w:r w:rsidR="00096742" w:rsidRPr="00F76ECE">
        <w:rPr>
          <w:b/>
        </w:rPr>
        <w:t xml:space="preserve"> und</w:t>
      </w:r>
      <w:r w:rsidR="00E50A8F" w:rsidRPr="00F76ECE">
        <w:rPr>
          <w:b/>
        </w:rPr>
        <w:t xml:space="preserve"> Personen</w:t>
      </w:r>
      <w:r w:rsidR="00EF1A48" w:rsidRPr="00F76ECE">
        <w:rPr>
          <w:b/>
        </w:rPr>
        <w:t>. Da der gesamte Bereich der Sozialwirtschaft einem ständigen Wandel unterworfen ist, erforder</w:t>
      </w:r>
      <w:r w:rsidR="00EF1A48">
        <w:rPr>
          <w:b/>
        </w:rPr>
        <w:t>t</w:t>
      </w:r>
      <w:r w:rsidR="00EF1A48" w:rsidRPr="00F76ECE">
        <w:rPr>
          <w:b/>
        </w:rPr>
        <w:t xml:space="preserve"> </w:t>
      </w:r>
      <w:r w:rsidR="00261396" w:rsidRPr="00F76ECE">
        <w:rPr>
          <w:b/>
        </w:rPr>
        <w:t>diese</w:t>
      </w:r>
      <w:r w:rsidR="00E66D0C">
        <w:rPr>
          <w:b/>
        </w:rPr>
        <w:t>r</w:t>
      </w:r>
      <w:r w:rsidR="00261396" w:rsidRPr="00F76ECE">
        <w:rPr>
          <w:b/>
        </w:rPr>
        <w:t xml:space="preserve"> eine laufende</w:t>
      </w:r>
      <w:r w:rsidR="00EF1A48" w:rsidRPr="00F76ECE">
        <w:rPr>
          <w:b/>
        </w:rPr>
        <w:t xml:space="preserve"> Anpassung </w:t>
      </w:r>
      <w:r w:rsidR="00EF1A48">
        <w:rPr>
          <w:b/>
        </w:rPr>
        <w:t xml:space="preserve">der Inhalte </w:t>
      </w:r>
      <w:r w:rsidR="00EF1A48" w:rsidRPr="00F76ECE">
        <w:rPr>
          <w:b/>
        </w:rPr>
        <w:t xml:space="preserve">des Universitätslehrganges </w:t>
      </w:r>
      <w:proofErr w:type="spellStart"/>
      <w:r w:rsidR="00EF1A48" w:rsidRPr="00F76ECE">
        <w:rPr>
          <w:b/>
        </w:rPr>
        <w:t>Social</w:t>
      </w:r>
      <w:proofErr w:type="spellEnd"/>
      <w:r w:rsidR="00EF1A48" w:rsidRPr="00F76ECE">
        <w:rPr>
          <w:b/>
        </w:rPr>
        <w:t xml:space="preserve"> Management </w:t>
      </w:r>
      <w:r w:rsidR="00B36C3A">
        <w:rPr>
          <w:b/>
        </w:rPr>
        <w:t xml:space="preserve">am </w:t>
      </w:r>
      <w:r w:rsidR="00B36C3A" w:rsidRPr="00F76ECE">
        <w:rPr>
          <w:b/>
        </w:rPr>
        <w:t>Department für Wirtschaft und Gesundheit</w:t>
      </w:r>
      <w:r w:rsidR="00EF1A48" w:rsidRPr="00F76ECE">
        <w:rPr>
          <w:b/>
        </w:rPr>
        <w:t xml:space="preserve">. </w:t>
      </w:r>
      <w:r w:rsidR="00E50A8F" w:rsidRPr="00F76ECE">
        <w:rPr>
          <w:b/>
        </w:rPr>
        <w:t xml:space="preserve"> </w:t>
      </w:r>
    </w:p>
    <w:p w14:paraId="29ED0423" w14:textId="0EF40700" w:rsidR="009E4265" w:rsidRDefault="009E4265" w:rsidP="00693ABB">
      <w:pPr>
        <w:pStyle w:val="Informationen"/>
        <w:spacing w:before="120" w:after="0" w:line="276" w:lineRule="auto"/>
        <w:ind w:left="708"/>
      </w:pPr>
      <w:r>
        <w:t>„Es bedarf neuer Impulse und d</w:t>
      </w:r>
      <w:r w:rsidR="00EF1A48">
        <w:t>er</w:t>
      </w:r>
      <w:r>
        <w:t xml:space="preserve"> Anpassung an aktuelle Herausforderungen. Die Dynamik</w:t>
      </w:r>
      <w:r w:rsidR="00B36C3A">
        <w:t xml:space="preserve"> in der </w:t>
      </w:r>
      <w:r>
        <w:t xml:space="preserve">Sozialwirtschaft muss sich auch in einer theoretischen Auseinandersetzung wiederfinden und sich darin spiegeln“, lautet die Auffassung der </w:t>
      </w:r>
      <w:proofErr w:type="spellStart"/>
      <w:r>
        <w:t>Studiengangsleiterin</w:t>
      </w:r>
      <w:proofErr w:type="spellEnd"/>
      <w:r>
        <w:t xml:space="preserve"> Claudia Caruso</w:t>
      </w:r>
      <w:r w:rsidR="00E84B04">
        <w:t xml:space="preserve">, </w:t>
      </w:r>
      <w:proofErr w:type="spellStart"/>
      <w:r w:rsidR="00E84B04">
        <w:t>BSc</w:t>
      </w:r>
      <w:proofErr w:type="spellEnd"/>
      <w:r w:rsidR="00E84B04">
        <w:t xml:space="preserve"> MSc, </w:t>
      </w:r>
      <w:r w:rsidR="00F740A4">
        <w:t xml:space="preserve">welche </w:t>
      </w:r>
      <w:r w:rsidR="00E84B04">
        <w:t>am Zentrum für Wirtschaftspsychologie, Sozial- und Freizeitwirtschaft</w:t>
      </w:r>
      <w:r w:rsidR="00F740A4">
        <w:t xml:space="preserve"> tätig ist</w:t>
      </w:r>
      <w:r>
        <w:t xml:space="preserve">.  </w:t>
      </w:r>
    </w:p>
    <w:p w14:paraId="04C474E1" w14:textId="1D91EBCD" w:rsidR="009E4265" w:rsidRDefault="009E4265" w:rsidP="00693ABB">
      <w:pPr>
        <w:pStyle w:val="Informationen"/>
        <w:spacing w:before="120" w:after="0" w:line="276" w:lineRule="auto"/>
        <w:ind w:left="708"/>
      </w:pPr>
      <w:r>
        <w:t xml:space="preserve">Die </w:t>
      </w:r>
      <w:r w:rsidR="00B36C3A">
        <w:t>Ergänzung</w:t>
      </w:r>
      <w:r>
        <w:t xml:space="preserve"> wird in mehreren Stufen in das Masterprogramm </w:t>
      </w:r>
      <w:proofErr w:type="spellStart"/>
      <w:r>
        <w:t>S</w:t>
      </w:r>
      <w:r w:rsidR="00B46CB8">
        <w:t>ocial</w:t>
      </w:r>
      <w:proofErr w:type="spellEnd"/>
      <w:r w:rsidR="00B46CB8">
        <w:t xml:space="preserve"> Management </w:t>
      </w:r>
      <w:r w:rsidR="004E55EB">
        <w:t>auf</w:t>
      </w:r>
      <w:r w:rsidR="00B46CB8">
        <w:t xml:space="preserve">genommen. Einerseits gilt es die Herausforderungen der Corporate </w:t>
      </w:r>
      <w:proofErr w:type="spellStart"/>
      <w:r w:rsidR="00B46CB8">
        <w:t>Social</w:t>
      </w:r>
      <w:proofErr w:type="spellEnd"/>
      <w:r w:rsidR="00B46CB8">
        <w:t xml:space="preserve"> </w:t>
      </w:r>
      <w:proofErr w:type="spellStart"/>
      <w:r w:rsidR="00B46CB8">
        <w:t>Responsibil</w:t>
      </w:r>
      <w:r w:rsidR="000E106E">
        <w:t>i</w:t>
      </w:r>
      <w:r w:rsidR="00B46CB8">
        <w:t>ty</w:t>
      </w:r>
      <w:proofErr w:type="spellEnd"/>
      <w:r w:rsidR="00B46CB8">
        <w:t xml:space="preserve"> für Soziale Organisationen umzusetzen, </w:t>
      </w:r>
      <w:r w:rsidR="00B36C3A">
        <w:t xml:space="preserve">andererseits </w:t>
      </w:r>
      <w:r w:rsidR="00B46CB8">
        <w:t xml:space="preserve">das Fachkonzept der Sozialraumorientierung als Change Management und Entwicklungsprozess von Organisationen kennen zu lernen. Beide </w:t>
      </w:r>
      <w:r w:rsidR="003047E2">
        <w:t xml:space="preserve">neuen </w:t>
      </w:r>
      <w:r w:rsidR="00B46CB8">
        <w:t>Elemente wurden nun in das Curriculum aufgenommen.</w:t>
      </w:r>
    </w:p>
    <w:p w14:paraId="7FC49E1F" w14:textId="69DAE714" w:rsidR="00B46CB8" w:rsidRDefault="00B36C3A" w:rsidP="00693ABB">
      <w:pPr>
        <w:pStyle w:val="Informationen"/>
        <w:spacing w:before="120" w:after="0" w:line="276" w:lineRule="auto"/>
        <w:ind w:left="708"/>
      </w:pPr>
      <w:r>
        <w:t xml:space="preserve">Ein weiteres Thema ist die Führung, </w:t>
      </w:r>
      <w:r w:rsidR="00AE34FF">
        <w:t xml:space="preserve">die </w:t>
      </w:r>
      <w:r>
        <w:t xml:space="preserve">sich mit der Bewältigung von inneren oder äußeren, möglicherweise hinderlichen Einflüssen und </w:t>
      </w:r>
      <w:r w:rsidR="005F4BE8">
        <w:t>ihrer</w:t>
      </w:r>
      <w:r>
        <w:t xml:space="preserve"> persönlichen Ebene beschäftigt. </w:t>
      </w:r>
      <w:r w:rsidR="003047E2">
        <w:t xml:space="preserve">Studierende des </w:t>
      </w:r>
      <w:proofErr w:type="spellStart"/>
      <w:r w:rsidR="003047E2">
        <w:t>Social</w:t>
      </w:r>
      <w:proofErr w:type="spellEnd"/>
      <w:r w:rsidR="003047E2">
        <w:t xml:space="preserve"> Management</w:t>
      </w:r>
      <w:r w:rsidR="000C7E9F">
        <w:t>s</w:t>
      </w:r>
      <w:r w:rsidR="005F4BE8">
        <w:t>,</w:t>
      </w:r>
      <w:r w:rsidR="003047E2">
        <w:t xml:space="preserve"> </w:t>
      </w:r>
      <w:proofErr w:type="spellStart"/>
      <w:r w:rsidR="005F4BE8">
        <w:t>MSc</w:t>
      </w:r>
      <w:proofErr w:type="spellEnd"/>
      <w:r w:rsidR="004A5545">
        <w:t>,</w:t>
      </w:r>
      <w:bookmarkStart w:id="0" w:name="_GoBack"/>
      <w:bookmarkEnd w:id="0"/>
      <w:r w:rsidR="005F4BE8">
        <w:t xml:space="preserve"> </w:t>
      </w:r>
      <w:r w:rsidR="003047E2">
        <w:t xml:space="preserve">werden nun aktiv begleitet und in </w:t>
      </w:r>
      <w:r>
        <w:t>i</w:t>
      </w:r>
      <w:r w:rsidR="003047E2">
        <w:t>hrer Führungsrolle gecoacht. Das Führungscoaching wird dazu beitragen, die eigene Rolle in der Organisation zu identifizieren und die Übernahme von Verantwortung</w:t>
      </w:r>
      <w:r w:rsidR="006719F2">
        <w:t xml:space="preserve"> zu erleichtern, ohne in eine Überforderung zu gelangen. </w:t>
      </w:r>
    </w:p>
    <w:p w14:paraId="34F308EB" w14:textId="77777777" w:rsidR="00151929" w:rsidRDefault="00151929" w:rsidP="00841876">
      <w:pPr>
        <w:pStyle w:val="Informationen"/>
        <w:spacing w:before="120" w:after="0" w:line="276" w:lineRule="auto"/>
        <w:ind w:left="708"/>
        <w:jc w:val="both"/>
      </w:pPr>
    </w:p>
    <w:p w14:paraId="6AA9EA5F" w14:textId="77777777" w:rsidR="003018FE" w:rsidRPr="003018FE" w:rsidRDefault="003018FE" w:rsidP="00AE020C">
      <w:pPr>
        <w:pStyle w:val="Informationen"/>
        <w:spacing w:before="0" w:line="276" w:lineRule="auto"/>
      </w:pPr>
      <w:r w:rsidRPr="003018FE">
        <w:rPr>
          <w:b/>
        </w:rPr>
        <w:t>Weitere Informationen:</w:t>
      </w:r>
      <w:r w:rsidRPr="003018FE">
        <w:t xml:space="preserve"> </w:t>
      </w:r>
      <w:hyperlink r:id="rId8" w:history="1">
        <w:r w:rsidR="00151929" w:rsidRPr="00890F53">
          <w:rPr>
            <w:rStyle w:val="Hyperlink"/>
          </w:rPr>
          <w:t>www.donau-uni.ac.at/wsfw/som</w:t>
        </w:r>
      </w:hyperlink>
      <w:r w:rsidR="00151929">
        <w:t xml:space="preserve"> </w:t>
      </w:r>
    </w:p>
    <w:p w14:paraId="0CB30EEF" w14:textId="77777777" w:rsidR="009E1C7B" w:rsidRDefault="009E1C7B">
      <w:pPr>
        <w:ind w:left="0"/>
        <w:rPr>
          <w:rStyle w:val="Fett"/>
        </w:rPr>
      </w:pPr>
      <w:r>
        <w:rPr>
          <w:rStyle w:val="Fett"/>
        </w:rPr>
        <w:br w:type="page"/>
      </w:r>
    </w:p>
    <w:p w14:paraId="139137E6" w14:textId="2C7B2E7C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lastRenderedPageBreak/>
        <w:t>Rückfragen</w:t>
      </w:r>
    </w:p>
    <w:p w14:paraId="451A2FEC" w14:textId="77777777" w:rsidR="008136A9" w:rsidRPr="009A7CF9" w:rsidRDefault="008E300A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 xml:space="preserve">Claudia Caruso, </w:t>
      </w:r>
      <w:r w:rsidR="00151929">
        <w:rPr>
          <w:b w:val="0"/>
        </w:rPr>
        <w:t xml:space="preserve">BSc </w:t>
      </w:r>
      <w:r>
        <w:rPr>
          <w:b w:val="0"/>
        </w:rPr>
        <w:t>MSc</w:t>
      </w:r>
    </w:p>
    <w:p w14:paraId="18AD4183" w14:textId="77777777" w:rsidR="008E300A" w:rsidRDefault="00AE020C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</w:t>
      </w:r>
      <w:r w:rsidR="008E300A">
        <w:rPr>
          <w:b w:val="0"/>
        </w:rPr>
        <w:t xml:space="preserve"> für Wirtschaft und Gesundheit</w:t>
      </w:r>
    </w:p>
    <w:p w14:paraId="49B6EAB9" w14:textId="77777777" w:rsidR="00151929" w:rsidRDefault="008E300A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Fachbe</w:t>
      </w:r>
      <w:r w:rsidR="00151929">
        <w:rPr>
          <w:b w:val="0"/>
        </w:rPr>
        <w:t>reichsleiterin Sozialwirtschaft</w:t>
      </w:r>
    </w:p>
    <w:p w14:paraId="09579486" w14:textId="77777777" w:rsidR="008136A9" w:rsidRPr="009A7CF9" w:rsidRDefault="008E300A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Zentrum für Wirtschaftspsychologie, Sozial- und Freizeitwirtschaft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7FE99FEF" w14:textId="77777777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8E300A">
        <w:rPr>
          <w:b w:val="0"/>
        </w:rPr>
        <w:t>2741</w:t>
      </w:r>
    </w:p>
    <w:p w14:paraId="40A98A10" w14:textId="77777777" w:rsidR="008136A9" w:rsidRPr="009A7CF9" w:rsidRDefault="008C40B1" w:rsidP="008136A9">
      <w:pPr>
        <w:pStyle w:val="Untertitel"/>
        <w:spacing w:after="0" w:line="276" w:lineRule="auto"/>
        <w:rPr>
          <w:b w:val="0"/>
        </w:rPr>
      </w:pPr>
      <w:hyperlink r:id="rId9" w:history="1">
        <w:r w:rsidR="008E300A" w:rsidRPr="00361B48">
          <w:rPr>
            <w:rStyle w:val="Hyperlink"/>
            <w:b w:val="0"/>
          </w:rPr>
          <w:t>claudia.caruso@donau-uni.ac.at</w:t>
        </w:r>
      </w:hyperlink>
    </w:p>
    <w:p w14:paraId="43225391" w14:textId="77777777" w:rsidR="008136A9" w:rsidRPr="00163137" w:rsidRDefault="008C40B1" w:rsidP="008136A9">
      <w:pPr>
        <w:pStyle w:val="Untertitel"/>
        <w:spacing w:after="0" w:line="276" w:lineRule="auto"/>
        <w:rPr>
          <w:rStyle w:val="Fett"/>
        </w:rPr>
      </w:pPr>
      <w:hyperlink r:id="rId10" w:history="1">
        <w:r w:rsidR="008136A9" w:rsidRPr="009A7CF9">
          <w:rPr>
            <w:rStyle w:val="Hyperlink"/>
            <w:b w:val="0"/>
          </w:rPr>
          <w:t>www.donau-uni.ac.at/</w:t>
        </w:r>
      </w:hyperlink>
      <w:r w:rsidR="00151929">
        <w:rPr>
          <w:rStyle w:val="Hyperlink"/>
          <w:b w:val="0"/>
        </w:rPr>
        <w:t>wsfw</w:t>
      </w:r>
    </w:p>
    <w:sectPr w:rsidR="008136A9" w:rsidRPr="00163137" w:rsidSect="00AC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B4E09" w14:textId="77777777" w:rsidR="008C40B1" w:rsidRDefault="008C40B1">
      <w:r>
        <w:separator/>
      </w:r>
    </w:p>
  </w:endnote>
  <w:endnote w:type="continuationSeparator" w:id="0">
    <w:p w14:paraId="59DAE6BC" w14:textId="77777777" w:rsidR="008C40B1" w:rsidRDefault="008C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8E7B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1C245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28193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1142C" w14:textId="77777777" w:rsidR="008C40B1" w:rsidRDefault="008C40B1">
      <w:r>
        <w:separator/>
      </w:r>
    </w:p>
  </w:footnote>
  <w:footnote w:type="continuationSeparator" w:id="0">
    <w:p w14:paraId="3CD091A8" w14:textId="77777777" w:rsidR="008C40B1" w:rsidRDefault="008C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12FD3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D96A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B408" w14:textId="77777777" w:rsidR="00E11731" w:rsidRDefault="001A2908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6775C9DE" wp14:editId="2CCE365F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F2"/>
    <w:rsid w:val="00011645"/>
    <w:rsid w:val="00022DF2"/>
    <w:rsid w:val="000425B5"/>
    <w:rsid w:val="0006692F"/>
    <w:rsid w:val="00074565"/>
    <w:rsid w:val="00096742"/>
    <w:rsid w:val="000C7E9F"/>
    <w:rsid w:val="000D5073"/>
    <w:rsid w:val="000E106E"/>
    <w:rsid w:val="000F0896"/>
    <w:rsid w:val="00111248"/>
    <w:rsid w:val="001513F0"/>
    <w:rsid w:val="00151458"/>
    <w:rsid w:val="00151929"/>
    <w:rsid w:val="00163137"/>
    <w:rsid w:val="001A25BE"/>
    <w:rsid w:val="001A2908"/>
    <w:rsid w:val="001F3C12"/>
    <w:rsid w:val="00206A41"/>
    <w:rsid w:val="002335CC"/>
    <w:rsid w:val="002357DF"/>
    <w:rsid w:val="00252DF4"/>
    <w:rsid w:val="00261396"/>
    <w:rsid w:val="0026190F"/>
    <w:rsid w:val="00265573"/>
    <w:rsid w:val="002F6A09"/>
    <w:rsid w:val="003018FE"/>
    <w:rsid w:val="003047E2"/>
    <w:rsid w:val="00354D41"/>
    <w:rsid w:val="00424924"/>
    <w:rsid w:val="0049029A"/>
    <w:rsid w:val="00491273"/>
    <w:rsid w:val="004A5545"/>
    <w:rsid w:val="004B352A"/>
    <w:rsid w:val="004D218C"/>
    <w:rsid w:val="004D5E1F"/>
    <w:rsid w:val="004E55EB"/>
    <w:rsid w:val="004F4F7A"/>
    <w:rsid w:val="00513C5D"/>
    <w:rsid w:val="00537162"/>
    <w:rsid w:val="005524CE"/>
    <w:rsid w:val="005B7CA4"/>
    <w:rsid w:val="005D7FD7"/>
    <w:rsid w:val="005E40E0"/>
    <w:rsid w:val="005E4AA4"/>
    <w:rsid w:val="005F4BE8"/>
    <w:rsid w:val="006250CA"/>
    <w:rsid w:val="006719F2"/>
    <w:rsid w:val="00672409"/>
    <w:rsid w:val="00693ABB"/>
    <w:rsid w:val="006B088D"/>
    <w:rsid w:val="006B3184"/>
    <w:rsid w:val="006D7BB5"/>
    <w:rsid w:val="006F27D8"/>
    <w:rsid w:val="007063E0"/>
    <w:rsid w:val="00782FC1"/>
    <w:rsid w:val="007A05C1"/>
    <w:rsid w:val="007C1F87"/>
    <w:rsid w:val="007C2ED3"/>
    <w:rsid w:val="007E3FF8"/>
    <w:rsid w:val="008136A9"/>
    <w:rsid w:val="00841876"/>
    <w:rsid w:val="008464C7"/>
    <w:rsid w:val="00857BBD"/>
    <w:rsid w:val="00891231"/>
    <w:rsid w:val="008941AA"/>
    <w:rsid w:val="008C40B1"/>
    <w:rsid w:val="008E300A"/>
    <w:rsid w:val="00925794"/>
    <w:rsid w:val="00935F40"/>
    <w:rsid w:val="009C12FD"/>
    <w:rsid w:val="009E1C7B"/>
    <w:rsid w:val="009E4265"/>
    <w:rsid w:val="009E500A"/>
    <w:rsid w:val="009F33FF"/>
    <w:rsid w:val="00A15D10"/>
    <w:rsid w:val="00A17A89"/>
    <w:rsid w:val="00A272AA"/>
    <w:rsid w:val="00A7153A"/>
    <w:rsid w:val="00AA4713"/>
    <w:rsid w:val="00AC1C5E"/>
    <w:rsid w:val="00AD0443"/>
    <w:rsid w:val="00AE020C"/>
    <w:rsid w:val="00AE34FF"/>
    <w:rsid w:val="00AF5E59"/>
    <w:rsid w:val="00B36C3A"/>
    <w:rsid w:val="00B46CB8"/>
    <w:rsid w:val="00B51E93"/>
    <w:rsid w:val="00B91B15"/>
    <w:rsid w:val="00B97590"/>
    <w:rsid w:val="00C37155"/>
    <w:rsid w:val="00C66405"/>
    <w:rsid w:val="00CF1361"/>
    <w:rsid w:val="00D16A04"/>
    <w:rsid w:val="00D30078"/>
    <w:rsid w:val="00D30AB6"/>
    <w:rsid w:val="00D66F60"/>
    <w:rsid w:val="00D81C9C"/>
    <w:rsid w:val="00D9518A"/>
    <w:rsid w:val="00DA0CAA"/>
    <w:rsid w:val="00DB066A"/>
    <w:rsid w:val="00DF6657"/>
    <w:rsid w:val="00E11731"/>
    <w:rsid w:val="00E14EB8"/>
    <w:rsid w:val="00E50A8F"/>
    <w:rsid w:val="00E66D0C"/>
    <w:rsid w:val="00E801A8"/>
    <w:rsid w:val="00E84B04"/>
    <w:rsid w:val="00EC3624"/>
    <w:rsid w:val="00EC406B"/>
    <w:rsid w:val="00EC5227"/>
    <w:rsid w:val="00EE65EF"/>
    <w:rsid w:val="00EF1A48"/>
    <w:rsid w:val="00F740A4"/>
    <w:rsid w:val="00F76ECE"/>
    <w:rsid w:val="00F86A3B"/>
    <w:rsid w:val="00F92E0D"/>
    <w:rsid w:val="00FD4B38"/>
    <w:rsid w:val="00FE6031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4E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F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F60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24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4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409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4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409"/>
    <w:rPr>
      <w:rFonts w:ascii="Univers" w:hAnsi="Univers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F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F60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24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4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409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4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409"/>
    <w:rPr>
      <w:rFonts w:ascii="Univers" w:hAnsi="Univers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wsfw/s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onau-uni.ac.at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a.caruso@donau-uni.ac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2332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Claudia Caruso</dc:creator>
  <cp:lastModifiedBy>DAttwood</cp:lastModifiedBy>
  <cp:revision>10</cp:revision>
  <cp:lastPrinted>2019-07-16T06:27:00Z</cp:lastPrinted>
  <dcterms:created xsi:type="dcterms:W3CDTF">2019-07-15T11:43:00Z</dcterms:created>
  <dcterms:modified xsi:type="dcterms:W3CDTF">2019-07-17T08:53:00Z</dcterms:modified>
</cp:coreProperties>
</file>