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A9" w:rsidRDefault="0033674E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Kulturgüterschutz</w:t>
      </w:r>
      <w:r w:rsidR="00D16BFC">
        <w:rPr>
          <w:bCs/>
          <w:kern w:val="28"/>
          <w:sz w:val="28"/>
          <w:szCs w:val="32"/>
          <w:lang w:val="de-AT"/>
        </w:rPr>
        <w:t xml:space="preserve"> </w:t>
      </w:r>
      <w:r w:rsidR="005710C5">
        <w:rPr>
          <w:bCs/>
          <w:kern w:val="28"/>
          <w:sz w:val="28"/>
          <w:szCs w:val="32"/>
          <w:lang w:val="de-AT"/>
        </w:rPr>
        <w:t>im Klimawandel</w:t>
      </w:r>
      <w:r w:rsidR="008136A9">
        <w:rPr>
          <w:bCs/>
          <w:kern w:val="28"/>
          <w:sz w:val="28"/>
          <w:szCs w:val="32"/>
          <w:lang w:val="de-AT"/>
        </w:rPr>
        <w:br/>
      </w:r>
      <w:r w:rsidR="006415DD">
        <w:rPr>
          <w:lang w:val="de-AT"/>
        </w:rPr>
        <w:t>Online-</w:t>
      </w:r>
      <w:r w:rsidR="00E74896">
        <w:rPr>
          <w:lang w:val="de-AT"/>
        </w:rPr>
        <w:t>Veranstaltung</w:t>
      </w:r>
      <w:r w:rsidR="005710C5">
        <w:rPr>
          <w:lang w:val="de-AT"/>
        </w:rPr>
        <w:t xml:space="preserve"> der Donau-Universität Krems</w:t>
      </w:r>
    </w:p>
    <w:p w:rsidR="008136A9" w:rsidRPr="00D93554" w:rsidRDefault="00AE020C" w:rsidP="008136A9">
      <w:pPr>
        <w:pStyle w:val="Untertitel"/>
        <w:spacing w:before="120" w:after="0" w:line="276" w:lineRule="auto"/>
      </w:pPr>
      <w:r w:rsidRPr="00D93554">
        <w:t>(</w:t>
      </w:r>
      <w:r w:rsidR="002B113A">
        <w:t>24.09.20</w:t>
      </w:r>
      <w:bookmarkStart w:id="0" w:name="_GoBack"/>
      <w:bookmarkEnd w:id="0"/>
      <w:r w:rsidR="00252DF4" w:rsidRPr="00D93554">
        <w:t>)</w:t>
      </w:r>
      <w:r w:rsidRPr="00D93554">
        <w:t>:</w:t>
      </w:r>
      <w:r w:rsidR="00D93554" w:rsidRPr="00D93554">
        <w:t xml:space="preserve"> Das Zentrum für Kultu</w:t>
      </w:r>
      <w:r w:rsidR="00D93554">
        <w:t>rgüterschutz am Department für B</w:t>
      </w:r>
      <w:r w:rsidR="00D93554" w:rsidRPr="00D93554">
        <w:t xml:space="preserve">auen und Umwelt </w:t>
      </w:r>
      <w:r w:rsidR="00D93554">
        <w:t xml:space="preserve">organisiert zusammen mit ENVIMAT von 28. September bis 9. Oktober 2020 </w:t>
      </w:r>
      <w:r w:rsidR="0033674E">
        <w:t>eine</w:t>
      </w:r>
      <w:r w:rsidR="00D93554">
        <w:t xml:space="preserve"> Summer School zum Thema </w:t>
      </w:r>
      <w:r w:rsidR="00E74896">
        <w:t>„</w:t>
      </w:r>
      <w:r w:rsidR="00E74896" w:rsidRPr="00E74896">
        <w:t>Schutz von kulturellem Erbe und Kulturlandschaften im Klimawandel</w:t>
      </w:r>
      <w:r w:rsidR="00E74896">
        <w:t>“</w:t>
      </w:r>
      <w:r w:rsidR="00D93554">
        <w:t>.</w:t>
      </w:r>
    </w:p>
    <w:p w:rsidR="00D93554" w:rsidRDefault="00D93554" w:rsidP="00D93554">
      <w:pPr>
        <w:autoSpaceDE w:val="0"/>
        <w:autoSpaceDN w:val="0"/>
        <w:adjustRightInd w:val="0"/>
      </w:pPr>
    </w:p>
    <w:p w:rsidR="00D93554" w:rsidRDefault="00D93554" w:rsidP="005E5257">
      <w:pPr>
        <w:autoSpaceDE w:val="0"/>
        <w:autoSpaceDN w:val="0"/>
        <w:adjustRightInd w:val="0"/>
        <w:spacing w:line="276" w:lineRule="auto"/>
      </w:pPr>
      <w:r w:rsidRPr="00E77005">
        <w:t xml:space="preserve">Die Summer School ist Teil des </w:t>
      </w:r>
      <w:r w:rsidR="0092097B">
        <w:t>Interreg Central Europe</w:t>
      </w:r>
      <w:r w:rsidR="0033674E">
        <w:t>-</w:t>
      </w:r>
      <w:r w:rsidR="0033674E" w:rsidRPr="00E77005">
        <w:t>EU</w:t>
      </w:r>
      <w:r w:rsidR="0092097B">
        <w:t>-</w:t>
      </w:r>
      <w:r w:rsidRPr="00E77005">
        <w:t xml:space="preserve">Projekts </w:t>
      </w:r>
      <w:r w:rsidR="0092097B">
        <w:t>„</w:t>
      </w:r>
      <w:r w:rsidRPr="00E77005">
        <w:t>STRENCH</w:t>
      </w:r>
      <w:r w:rsidR="0033674E">
        <w:t>“</w:t>
      </w:r>
      <w:r w:rsidRPr="00E77005">
        <w:t xml:space="preserve"> </w:t>
      </w:r>
      <w:r w:rsidR="00E77005">
        <w:t>–</w:t>
      </w:r>
      <w:r w:rsidRPr="00E77005">
        <w:t xml:space="preserve"> </w:t>
      </w:r>
      <w:r w:rsidR="00E77005">
        <w:t>„</w:t>
      </w:r>
      <w:r w:rsidRPr="00E77005">
        <w:t>Strengthening resilience of cultural heritage at risk in a changing environment through proactive transnational cooperation</w:t>
      </w:r>
      <w:r w:rsidR="00E77005" w:rsidRPr="00E77005">
        <w:t>”</w:t>
      </w:r>
      <w:r w:rsidRPr="00E77005">
        <w:t>,</w:t>
      </w:r>
      <w:r w:rsidR="00E74896">
        <w:t xml:space="preserve"> </w:t>
      </w:r>
      <w:r w:rsidRPr="00E77005">
        <w:t xml:space="preserve">in dem </w:t>
      </w:r>
      <w:r w:rsidR="00E74896">
        <w:t xml:space="preserve">Partnerinstitutionen aus Italien, Tschechien, Ungarn, Slowenien, Deutschland, Kroatien und Österreich forschen. </w:t>
      </w:r>
      <w:r w:rsidR="00FB1BF1" w:rsidRPr="00FB1BF1">
        <w:t xml:space="preserve">STRENCH zielt darauf ab, die </w:t>
      </w:r>
      <w:r w:rsidR="00FB1BF1">
        <w:t>Kompetenzen</w:t>
      </w:r>
      <w:r w:rsidR="00FB1BF1" w:rsidRPr="00FB1BF1">
        <w:t xml:space="preserve"> von politischen Entscheidungsträger</w:t>
      </w:r>
      <w:r w:rsidR="00FB1BF1">
        <w:t>Inne</w:t>
      </w:r>
      <w:r w:rsidR="00FB1BF1" w:rsidRPr="00FB1BF1">
        <w:t xml:space="preserve">n, Behörden, dem privaten Sektor und </w:t>
      </w:r>
      <w:r w:rsidR="00FB1BF1">
        <w:t>weiteren</w:t>
      </w:r>
      <w:r w:rsidR="00FB1BF1" w:rsidRPr="00FB1BF1">
        <w:t xml:space="preserve"> </w:t>
      </w:r>
      <w:r w:rsidR="00FB1BF1">
        <w:t xml:space="preserve">Stakeholdern </w:t>
      </w:r>
      <w:r w:rsidR="00FB1BF1" w:rsidRPr="00FB1BF1">
        <w:t>zu verbessern, um die Widerstandsfähigkeit des gefährdeten Kulturerbes in einem sich verändernden Umfeld durch proaktive transnationale Zusammenarbeit und Koordinierungsmaßnahmen zu stärken</w:t>
      </w:r>
      <w:r w:rsidR="00FB1BF1">
        <w:t>.</w:t>
      </w:r>
      <w:r w:rsidR="00FB1BF1" w:rsidRPr="00FB1BF1">
        <w:t xml:space="preserve"> </w:t>
      </w:r>
      <w:r w:rsidR="00E74896">
        <w:t xml:space="preserve">Das Ziel sind </w:t>
      </w:r>
      <w:r w:rsidR="0033674E">
        <w:t>anwendungstaugliche</w:t>
      </w:r>
      <w:r w:rsidRPr="00E77005">
        <w:t xml:space="preserve"> Lösungen für die Feststellung und Bewertung der Auswirkungen des Klimawandels zum Schutz von kulturelle</w:t>
      </w:r>
      <w:r w:rsidR="00DB7C13">
        <w:t>m Erbe und Kulturlandschaften</w:t>
      </w:r>
      <w:r w:rsidRPr="00E77005">
        <w:t>.</w:t>
      </w:r>
    </w:p>
    <w:p w:rsidR="00E77005" w:rsidRDefault="00E77005" w:rsidP="005E5257">
      <w:pPr>
        <w:autoSpaceDE w:val="0"/>
        <w:autoSpaceDN w:val="0"/>
        <w:adjustRightInd w:val="0"/>
        <w:spacing w:line="276" w:lineRule="auto"/>
      </w:pPr>
    </w:p>
    <w:p w:rsidR="00E77005" w:rsidRPr="00E77005" w:rsidRDefault="00E77005" w:rsidP="005E5257">
      <w:pPr>
        <w:autoSpaceDE w:val="0"/>
        <w:autoSpaceDN w:val="0"/>
        <w:adjustRightInd w:val="0"/>
        <w:spacing w:line="276" w:lineRule="auto"/>
      </w:pPr>
      <w:r>
        <w:t>In der e</w:t>
      </w:r>
      <w:r w:rsidR="005E5257">
        <w:t>rsten Woche</w:t>
      </w:r>
      <w:r w:rsidR="0033674E">
        <w:t xml:space="preserve">, </w:t>
      </w:r>
      <w:r w:rsidR="005E5257">
        <w:t xml:space="preserve">28. September bis </w:t>
      </w:r>
      <w:r w:rsidR="0033674E">
        <w:t>2. Oktober 2020,</w:t>
      </w:r>
      <w:r>
        <w:t xml:space="preserve"> erhalten die TeilnehmerInnen eine Einführung in das Thema kulturelles Erbe und dessen Schutz. </w:t>
      </w:r>
      <w:r w:rsidRPr="007F7192">
        <w:t xml:space="preserve">In </w:t>
      </w:r>
      <w:r w:rsidR="00FD0F29" w:rsidRPr="007F7192">
        <w:t>der zweiten Woche</w:t>
      </w:r>
      <w:r w:rsidR="0033674E">
        <w:t xml:space="preserve">, </w:t>
      </w:r>
      <w:r w:rsidR="005E5257">
        <w:t xml:space="preserve">5. Oktober bis </w:t>
      </w:r>
      <w:r w:rsidRPr="007F7192">
        <w:t xml:space="preserve">9. </w:t>
      </w:r>
      <w:r w:rsidRPr="00E77005">
        <w:t>Oktober 2020</w:t>
      </w:r>
      <w:r w:rsidR="0033674E">
        <w:t>,</w:t>
      </w:r>
      <w:r w:rsidRPr="00E77005">
        <w:t xml:space="preserve"> stehen die Aus</w:t>
      </w:r>
      <w:r>
        <w:t>w</w:t>
      </w:r>
      <w:r w:rsidRPr="00E77005">
        <w:t xml:space="preserve">irkungen des Klimawandels auf </w:t>
      </w:r>
      <w:r w:rsidR="0033674E">
        <w:t xml:space="preserve">das </w:t>
      </w:r>
      <w:r w:rsidRPr="00E77005">
        <w:t>kulturelle Erbe s</w:t>
      </w:r>
      <w:r>
        <w:t>o</w:t>
      </w:r>
      <w:r w:rsidRPr="00E77005">
        <w:t>wie</w:t>
      </w:r>
      <w:r w:rsidR="0033674E">
        <w:t xml:space="preserve"> </w:t>
      </w:r>
      <w:r w:rsidRPr="00E77005">
        <w:t>Gefährdungsanalysen mit Hilfe von Klimamodellen im Mittelpunkt.</w:t>
      </w:r>
      <w:r>
        <w:t xml:space="preserve"> </w:t>
      </w:r>
      <w:r w:rsidR="0033674E">
        <w:t xml:space="preserve">Die </w:t>
      </w:r>
      <w:r w:rsidRPr="00E77005">
        <w:t>Teilnehmen</w:t>
      </w:r>
      <w:r w:rsidR="0033674E">
        <w:t>den</w:t>
      </w:r>
      <w:r w:rsidRPr="00E77005">
        <w:t xml:space="preserve"> der Summer School erhalten mittels Vorträgen v</w:t>
      </w:r>
      <w:r>
        <w:t>on internationalen Expert</w:t>
      </w:r>
      <w:r w:rsidR="0033674E">
        <w:t>Inn</w:t>
      </w:r>
      <w:r>
        <w:t>en und</w:t>
      </w:r>
      <w:r w:rsidRPr="00E77005">
        <w:t xml:space="preserve"> praktischen Übungen basierend auf Fallstudien einen tiefgehenden Einblick in die Thematik.</w:t>
      </w:r>
    </w:p>
    <w:p w:rsidR="008136A9" w:rsidRPr="008C03C7" w:rsidRDefault="0033674E" w:rsidP="005E5257">
      <w:pPr>
        <w:pStyle w:val="Informationen"/>
        <w:spacing w:before="240" w:after="60" w:line="276" w:lineRule="auto"/>
        <w:rPr>
          <w:b/>
          <w:lang w:val="de-DE"/>
        </w:rPr>
      </w:pPr>
      <w:r>
        <w:rPr>
          <w:b/>
          <w:lang w:val="de-DE"/>
        </w:rPr>
        <w:t>Internationale Expertise im Kulturgüterschutz</w:t>
      </w:r>
    </w:p>
    <w:p w:rsidR="005C46DC" w:rsidRDefault="005C46DC" w:rsidP="005E5257">
      <w:pPr>
        <w:pStyle w:val="Informationen"/>
        <w:spacing w:before="0" w:line="276" w:lineRule="auto"/>
        <w:rPr>
          <w:lang w:val="de-DE"/>
        </w:rPr>
      </w:pPr>
      <w:r w:rsidRPr="005C46DC">
        <w:rPr>
          <w:lang w:val="de-DE"/>
        </w:rPr>
        <w:t xml:space="preserve">Die Summer School richtet sich an </w:t>
      </w:r>
      <w:r w:rsidR="009D3E01">
        <w:rPr>
          <w:lang w:val="de-DE"/>
        </w:rPr>
        <w:t xml:space="preserve">all jene, </w:t>
      </w:r>
      <w:r w:rsidR="009D3E01" w:rsidRPr="007F7192">
        <w:rPr>
          <w:lang w:val="de-DE"/>
        </w:rPr>
        <w:t>die an Kulturgüterschutz interessiert sind, wie Personal von Museen, Sammlungen, Depots und Archiven, Mitglieder und Bedienstete von Einsatzorganisationen, Gemeinden und dem Militär</w:t>
      </w:r>
      <w:r w:rsidR="005E2B44" w:rsidRPr="007F7192">
        <w:rPr>
          <w:lang w:val="de-DE"/>
        </w:rPr>
        <w:t>, Versicherungsexpert</w:t>
      </w:r>
      <w:r w:rsidR="00683856">
        <w:rPr>
          <w:lang w:val="de-DE"/>
        </w:rPr>
        <w:t>Inn</w:t>
      </w:r>
      <w:r w:rsidR="005E2B44" w:rsidRPr="007F7192">
        <w:rPr>
          <w:lang w:val="de-DE"/>
        </w:rPr>
        <w:t>en, Denkmalschützer</w:t>
      </w:r>
      <w:r w:rsidR="00683856">
        <w:rPr>
          <w:lang w:val="de-DE"/>
        </w:rPr>
        <w:t>Innen</w:t>
      </w:r>
      <w:r w:rsidR="005E2B44" w:rsidRPr="007F7192">
        <w:rPr>
          <w:lang w:val="de-DE"/>
        </w:rPr>
        <w:t>, Architekt</w:t>
      </w:r>
      <w:r w:rsidR="00683856">
        <w:rPr>
          <w:lang w:val="de-DE"/>
        </w:rPr>
        <w:t>Inn</w:t>
      </w:r>
      <w:r w:rsidR="005E2B44" w:rsidRPr="007F7192">
        <w:rPr>
          <w:lang w:val="de-DE"/>
        </w:rPr>
        <w:t>en und Stadtplaner</w:t>
      </w:r>
      <w:r w:rsidR="00683856">
        <w:rPr>
          <w:lang w:val="de-DE"/>
        </w:rPr>
        <w:t>Inne</w:t>
      </w:r>
      <w:r w:rsidR="005E2B44" w:rsidRPr="007F7192">
        <w:rPr>
          <w:lang w:val="de-DE"/>
        </w:rPr>
        <w:t>n sowie Kunsthändler</w:t>
      </w:r>
      <w:r w:rsidR="00683856">
        <w:rPr>
          <w:lang w:val="de-DE"/>
        </w:rPr>
        <w:t>Inne</w:t>
      </w:r>
      <w:r w:rsidR="005E2B44" w:rsidRPr="007F7192">
        <w:rPr>
          <w:lang w:val="de-DE"/>
        </w:rPr>
        <w:t xml:space="preserve">n. </w:t>
      </w:r>
      <w:r w:rsidR="0033674E">
        <w:rPr>
          <w:lang w:val="de-DE"/>
        </w:rPr>
        <w:t xml:space="preserve">Die </w:t>
      </w:r>
      <w:r w:rsidR="00F16861" w:rsidRPr="007F7192">
        <w:rPr>
          <w:lang w:val="de-DE"/>
        </w:rPr>
        <w:t>Unterrichtssprache ist E</w:t>
      </w:r>
      <w:r w:rsidR="008C03C7" w:rsidRPr="007F7192">
        <w:rPr>
          <w:lang w:val="de-DE"/>
        </w:rPr>
        <w:t>nglisch</w:t>
      </w:r>
      <w:r w:rsidR="00683856">
        <w:rPr>
          <w:lang w:val="de-DE"/>
        </w:rPr>
        <w:t>, Kursgebühren fallen keine an</w:t>
      </w:r>
      <w:r w:rsidR="00F16861" w:rsidRPr="007F7192">
        <w:rPr>
          <w:lang w:val="de-DE"/>
        </w:rPr>
        <w:t>.</w:t>
      </w:r>
      <w:r w:rsidR="00F16861">
        <w:rPr>
          <w:lang w:val="de-DE"/>
        </w:rPr>
        <w:t xml:space="preserve"> </w:t>
      </w:r>
      <w:r w:rsidR="00950AB3">
        <w:rPr>
          <w:lang w:val="de-DE"/>
        </w:rPr>
        <w:t xml:space="preserve">Bei </w:t>
      </w:r>
      <w:r w:rsidR="005E5257">
        <w:rPr>
          <w:lang w:val="de-DE"/>
        </w:rPr>
        <w:t>Teilnahme an der gesamten Summer School</w:t>
      </w:r>
      <w:r w:rsidR="00950AB3">
        <w:rPr>
          <w:lang w:val="de-DE"/>
        </w:rPr>
        <w:t xml:space="preserve"> sind </w:t>
      </w:r>
      <w:r w:rsidR="005E5257">
        <w:rPr>
          <w:lang w:val="de-DE"/>
        </w:rPr>
        <w:t>sechs</w:t>
      </w:r>
      <w:r w:rsidR="00950AB3">
        <w:rPr>
          <w:lang w:val="de-DE"/>
        </w:rPr>
        <w:t xml:space="preserve"> ECTS</w:t>
      </w:r>
      <w:r w:rsidR="005E5257">
        <w:rPr>
          <w:lang w:val="de-DE"/>
        </w:rPr>
        <w:t>-Punkte</w:t>
      </w:r>
      <w:r w:rsidR="00950AB3">
        <w:rPr>
          <w:lang w:val="de-DE"/>
        </w:rPr>
        <w:t xml:space="preserve"> anrechenbar. </w:t>
      </w:r>
    </w:p>
    <w:p w:rsidR="00067C03" w:rsidRPr="005E5257" w:rsidRDefault="005D412D" w:rsidP="00AE020C">
      <w:pPr>
        <w:pStyle w:val="Informationen"/>
        <w:spacing w:before="0" w:line="276" w:lineRule="auto"/>
        <w:rPr>
          <w:b/>
          <w:lang w:val="en-US"/>
        </w:rPr>
      </w:pPr>
      <w:r w:rsidRPr="005E5257">
        <w:rPr>
          <w:b/>
          <w:lang w:val="en-US"/>
        </w:rPr>
        <w:lastRenderedPageBreak/>
        <w:t>Joint ENVIMAT and Cultural Property Protection Summer School 2020</w:t>
      </w:r>
    </w:p>
    <w:p w:rsidR="003018FE" w:rsidRPr="005E5257" w:rsidRDefault="006250CA" w:rsidP="005E5257">
      <w:pPr>
        <w:pStyle w:val="Informationen"/>
        <w:tabs>
          <w:tab w:val="left" w:pos="1560"/>
        </w:tabs>
        <w:spacing w:before="0" w:line="276" w:lineRule="auto"/>
        <w:rPr>
          <w:b/>
        </w:rPr>
      </w:pPr>
      <w:r>
        <w:rPr>
          <w:b/>
        </w:rPr>
        <w:t>Termin</w:t>
      </w:r>
      <w:r w:rsidR="003018FE" w:rsidRPr="003018FE">
        <w:rPr>
          <w:b/>
        </w:rPr>
        <w:t>:</w:t>
      </w:r>
      <w:r w:rsidR="003018FE" w:rsidRPr="003018FE">
        <w:rPr>
          <w:b/>
        </w:rPr>
        <w:tab/>
      </w:r>
      <w:r w:rsidR="006F3D4A" w:rsidRPr="005E5257">
        <w:t>28. September bis 9. Oktober 2020</w:t>
      </w:r>
      <w:r w:rsidR="003018FE" w:rsidRPr="003018FE">
        <w:rPr>
          <w:b/>
        </w:rPr>
        <w:br/>
        <w:t>O</w:t>
      </w:r>
      <w:r w:rsidR="005E5257">
        <w:rPr>
          <w:b/>
        </w:rPr>
        <w:t>r</w:t>
      </w:r>
      <w:r w:rsidR="003018FE" w:rsidRPr="003018FE">
        <w:rPr>
          <w:b/>
        </w:rPr>
        <w:t>t:</w:t>
      </w:r>
      <w:r w:rsidR="003018FE" w:rsidRPr="003018FE">
        <w:rPr>
          <w:b/>
        </w:rPr>
        <w:tab/>
      </w:r>
      <w:r w:rsidR="009571B6" w:rsidRPr="005E5257">
        <w:t>online</w:t>
      </w:r>
      <w:r w:rsidR="00E0124F" w:rsidRPr="005E5257">
        <w:t xml:space="preserve"> via ZOOM</w:t>
      </w:r>
      <w:r w:rsidR="005E5257">
        <w:rPr>
          <w:b/>
        </w:rPr>
        <w:br/>
      </w:r>
      <w:r w:rsidR="00FB6A15">
        <w:rPr>
          <w:b/>
        </w:rPr>
        <w:t>Anmeldung</w:t>
      </w:r>
      <w:r w:rsidR="005E5257" w:rsidRPr="005E5257">
        <w:rPr>
          <w:b/>
        </w:rPr>
        <w:t xml:space="preserve"> </w:t>
      </w:r>
      <w:r w:rsidR="005E5257">
        <w:rPr>
          <w:b/>
        </w:rPr>
        <w:t>und w</w:t>
      </w:r>
      <w:r w:rsidR="005E5257" w:rsidRPr="003018FE">
        <w:rPr>
          <w:b/>
        </w:rPr>
        <w:t>eitere Informationen</w:t>
      </w:r>
      <w:r w:rsidR="003018FE" w:rsidRPr="003018FE">
        <w:rPr>
          <w:b/>
        </w:rPr>
        <w:t>:</w:t>
      </w:r>
      <w:r w:rsidR="003018FE" w:rsidRPr="003018FE">
        <w:t xml:space="preserve"> </w:t>
      </w:r>
      <w:hyperlink r:id="rId7" w:history="1">
        <w:r w:rsidR="00DB332E" w:rsidRPr="00345B4D">
          <w:rPr>
            <w:rStyle w:val="Hyperlink"/>
          </w:rPr>
          <w:t>www.donau-uni.ac.at/dbu/summerschool</w:t>
        </w:r>
      </w:hyperlink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8136A9" w:rsidRPr="009A7CF9" w:rsidRDefault="00F0007D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Mag. Dr. Anna Maria Kaiser</w:t>
      </w:r>
    </w:p>
    <w:p w:rsidR="00F0007D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F0007D">
        <w:rPr>
          <w:b w:val="0"/>
        </w:rPr>
        <w:t xml:space="preserve"> für Bauen und Umwelt</w:t>
      </w:r>
    </w:p>
    <w:p w:rsidR="008136A9" w:rsidRPr="009A7CF9" w:rsidRDefault="00F0007D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Zentrum für Kulturgüterschutz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F0007D">
        <w:rPr>
          <w:b w:val="0"/>
        </w:rPr>
        <w:t>2662</w:t>
      </w:r>
    </w:p>
    <w:p w:rsidR="008136A9" w:rsidRPr="009A7CF9" w:rsidRDefault="00BF5ED1" w:rsidP="008136A9">
      <w:pPr>
        <w:pStyle w:val="Untertitel"/>
        <w:spacing w:after="0" w:line="276" w:lineRule="auto"/>
        <w:rPr>
          <w:b w:val="0"/>
        </w:rPr>
      </w:pPr>
      <w:hyperlink r:id="rId8" w:history="1">
        <w:r w:rsidR="00F0007D" w:rsidRPr="00345B4D">
          <w:rPr>
            <w:rStyle w:val="Hyperlink"/>
            <w:b w:val="0"/>
          </w:rPr>
          <w:t>anna.kaiser@donau-uni.ac.at</w:t>
        </w:r>
      </w:hyperlink>
    </w:p>
    <w:p w:rsidR="008136A9" w:rsidRDefault="00BF5ED1" w:rsidP="008136A9">
      <w:pPr>
        <w:pStyle w:val="Untertitel"/>
        <w:spacing w:after="0" w:line="276" w:lineRule="auto"/>
        <w:rPr>
          <w:rStyle w:val="Hyperlink"/>
          <w:b w:val="0"/>
        </w:rPr>
      </w:pPr>
      <w:hyperlink r:id="rId9" w:history="1">
        <w:r w:rsidR="00F96676" w:rsidRPr="00345B4D">
          <w:rPr>
            <w:rStyle w:val="Hyperlink"/>
            <w:b w:val="0"/>
          </w:rPr>
          <w:t>www.donau-uni.ac.at/dbu</w:t>
        </w:r>
      </w:hyperlink>
    </w:p>
    <w:p w:rsidR="00F96676" w:rsidRDefault="00F96676" w:rsidP="00F96676">
      <w:pPr>
        <w:pStyle w:val="Vorspann"/>
        <w:rPr>
          <w:lang w:val="de-DE"/>
        </w:rPr>
      </w:pPr>
    </w:p>
    <w:p w:rsidR="00F96676" w:rsidRDefault="00F96676" w:rsidP="00F96676">
      <w:pPr>
        <w:pStyle w:val="Vorspann"/>
        <w:rPr>
          <w:lang w:val="de-DE"/>
        </w:rPr>
      </w:pPr>
    </w:p>
    <w:sectPr w:rsidR="00F96676" w:rsidSect="00AC1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D1" w:rsidRDefault="00BF5ED1">
      <w:r>
        <w:separator/>
      </w:r>
    </w:p>
  </w:endnote>
  <w:endnote w:type="continuationSeparator" w:id="0">
    <w:p w:rsidR="00BF5ED1" w:rsidRDefault="00BF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D1" w:rsidRDefault="00BF5ED1">
      <w:r>
        <w:separator/>
      </w:r>
    </w:p>
  </w:footnote>
  <w:footnote w:type="continuationSeparator" w:id="0">
    <w:p w:rsidR="00BF5ED1" w:rsidRDefault="00BF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31" w:rsidRDefault="00BD4B4D" w:rsidP="00DB066A">
    <w:pPr>
      <w:pStyle w:val="Kopfzeile"/>
      <w:ind w:left="-99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4D"/>
    <w:rsid w:val="0006692F"/>
    <w:rsid w:val="00067C03"/>
    <w:rsid w:val="00074565"/>
    <w:rsid w:val="00111248"/>
    <w:rsid w:val="001513F0"/>
    <w:rsid w:val="00151458"/>
    <w:rsid w:val="00153910"/>
    <w:rsid w:val="00163137"/>
    <w:rsid w:val="00192EAE"/>
    <w:rsid w:val="00206A41"/>
    <w:rsid w:val="00252DF4"/>
    <w:rsid w:val="0026190F"/>
    <w:rsid w:val="002B113A"/>
    <w:rsid w:val="002F6A09"/>
    <w:rsid w:val="003018FE"/>
    <w:rsid w:val="0033674E"/>
    <w:rsid w:val="00354D41"/>
    <w:rsid w:val="00424924"/>
    <w:rsid w:val="00491273"/>
    <w:rsid w:val="00492CB6"/>
    <w:rsid w:val="004B352A"/>
    <w:rsid w:val="004D5E1F"/>
    <w:rsid w:val="005710C5"/>
    <w:rsid w:val="005C46DC"/>
    <w:rsid w:val="005D412D"/>
    <w:rsid w:val="005D7FD7"/>
    <w:rsid w:val="005E2B44"/>
    <w:rsid w:val="005E40E0"/>
    <w:rsid w:val="005E5257"/>
    <w:rsid w:val="006250CA"/>
    <w:rsid w:val="006415DD"/>
    <w:rsid w:val="006477FD"/>
    <w:rsid w:val="00683856"/>
    <w:rsid w:val="006B2432"/>
    <w:rsid w:val="006B3184"/>
    <w:rsid w:val="006F3D4A"/>
    <w:rsid w:val="00782FC1"/>
    <w:rsid w:val="007F7192"/>
    <w:rsid w:val="008136A9"/>
    <w:rsid w:val="008464C7"/>
    <w:rsid w:val="00857BBD"/>
    <w:rsid w:val="00873D09"/>
    <w:rsid w:val="00873F58"/>
    <w:rsid w:val="008C03C7"/>
    <w:rsid w:val="0092097B"/>
    <w:rsid w:val="00935F40"/>
    <w:rsid w:val="00950AB3"/>
    <w:rsid w:val="009571B6"/>
    <w:rsid w:val="009D3E01"/>
    <w:rsid w:val="00A8416C"/>
    <w:rsid w:val="00A949AA"/>
    <w:rsid w:val="00AA4713"/>
    <w:rsid w:val="00AC1C5E"/>
    <w:rsid w:val="00AD0443"/>
    <w:rsid w:val="00AE020C"/>
    <w:rsid w:val="00B152FB"/>
    <w:rsid w:val="00B267F7"/>
    <w:rsid w:val="00BA428F"/>
    <w:rsid w:val="00BD4B4D"/>
    <w:rsid w:val="00BF3A2F"/>
    <w:rsid w:val="00BF5ED1"/>
    <w:rsid w:val="00C76003"/>
    <w:rsid w:val="00D16BFC"/>
    <w:rsid w:val="00D66259"/>
    <w:rsid w:val="00D81C9C"/>
    <w:rsid w:val="00D93554"/>
    <w:rsid w:val="00DA0CAA"/>
    <w:rsid w:val="00DB066A"/>
    <w:rsid w:val="00DB332E"/>
    <w:rsid w:val="00DB4D95"/>
    <w:rsid w:val="00DB7C13"/>
    <w:rsid w:val="00DF6657"/>
    <w:rsid w:val="00E0124F"/>
    <w:rsid w:val="00E11731"/>
    <w:rsid w:val="00E74896"/>
    <w:rsid w:val="00E77005"/>
    <w:rsid w:val="00EE65EF"/>
    <w:rsid w:val="00F0007D"/>
    <w:rsid w:val="00F16861"/>
    <w:rsid w:val="00F86A3B"/>
    <w:rsid w:val="00F92E0D"/>
    <w:rsid w:val="00F96676"/>
    <w:rsid w:val="00FB1BF1"/>
    <w:rsid w:val="00FB6A15"/>
    <w:rsid w:val="00FD0F29"/>
    <w:rsid w:val="00FD4B38"/>
    <w:rsid w:val="00FE4421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E0D8A"/>
  <w15:docId w15:val="{81D2FC1B-C23D-49D8-9912-CABA0A1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1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19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iser@donau-uni.ac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onau-uni.ac.at/dbu/summerschoo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au-uni.ac.at/db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esktop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2776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 </cp:lastModifiedBy>
  <cp:revision>6</cp:revision>
  <cp:lastPrinted>2020-09-22T07:57:00Z</cp:lastPrinted>
  <dcterms:created xsi:type="dcterms:W3CDTF">2020-09-22T08:20:00Z</dcterms:created>
  <dcterms:modified xsi:type="dcterms:W3CDTF">2020-09-23T19:25:00Z</dcterms:modified>
</cp:coreProperties>
</file>