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888A1" w14:textId="71804F1E" w:rsidR="008136A9" w:rsidRDefault="00EE0FD8" w:rsidP="008136A9">
      <w:pPr>
        <w:pStyle w:val="Untertitel"/>
        <w:spacing w:before="120" w:after="0" w:line="276" w:lineRule="auto"/>
        <w:rPr>
          <w:lang w:val="de-AT"/>
        </w:rPr>
      </w:pPr>
      <w:r>
        <w:rPr>
          <w:bCs/>
          <w:kern w:val="28"/>
          <w:sz w:val="28"/>
          <w:szCs w:val="32"/>
          <w:lang w:val="de-AT"/>
        </w:rPr>
        <w:t>Expert</w:t>
      </w:r>
      <w:r w:rsidR="00125528">
        <w:rPr>
          <w:bCs/>
          <w:kern w:val="28"/>
          <w:sz w:val="28"/>
          <w:szCs w:val="32"/>
          <w:lang w:val="de-AT"/>
        </w:rPr>
        <w:t>ise</w:t>
      </w:r>
      <w:r>
        <w:rPr>
          <w:bCs/>
          <w:kern w:val="28"/>
          <w:sz w:val="28"/>
          <w:szCs w:val="32"/>
          <w:lang w:val="de-AT"/>
        </w:rPr>
        <w:t xml:space="preserve"> für den europäischen Bildungsraum</w:t>
      </w:r>
      <w:r w:rsidR="008136A9">
        <w:rPr>
          <w:bCs/>
          <w:kern w:val="28"/>
          <w:sz w:val="28"/>
          <w:szCs w:val="32"/>
          <w:lang w:val="de-AT"/>
        </w:rPr>
        <w:br/>
      </w:r>
      <w:r>
        <w:rPr>
          <w:lang w:val="de-AT"/>
        </w:rPr>
        <w:t xml:space="preserve">Attila </w:t>
      </w:r>
      <w:proofErr w:type="spellStart"/>
      <w:r>
        <w:rPr>
          <w:lang w:val="de-AT"/>
        </w:rPr>
        <w:t>Pausits</w:t>
      </w:r>
      <w:proofErr w:type="spellEnd"/>
      <w:r>
        <w:rPr>
          <w:lang w:val="de-AT"/>
        </w:rPr>
        <w:t xml:space="preserve">, Leiter des </w:t>
      </w:r>
      <w:r w:rsidRPr="00EE0FD8">
        <w:rPr>
          <w:lang w:val="de-AT"/>
        </w:rPr>
        <w:t>Department</w:t>
      </w:r>
      <w:r>
        <w:rPr>
          <w:lang w:val="de-AT"/>
        </w:rPr>
        <w:t>s</w:t>
      </w:r>
      <w:r w:rsidRPr="00EE0FD8">
        <w:rPr>
          <w:lang w:val="de-AT"/>
        </w:rPr>
        <w:t xml:space="preserve"> für Hochschulforschung</w:t>
      </w:r>
      <w:r>
        <w:rPr>
          <w:lang w:val="de-AT"/>
        </w:rPr>
        <w:t>, wurde in eine hochrangige ExpertInnen</w:t>
      </w:r>
      <w:r w:rsidR="00A90C42">
        <w:rPr>
          <w:lang w:val="de-AT"/>
        </w:rPr>
        <w:t>-G</w:t>
      </w:r>
      <w:r>
        <w:rPr>
          <w:lang w:val="de-AT"/>
        </w:rPr>
        <w:t>ruppe zur Beratung der EU-Kommission gewählt</w:t>
      </w:r>
    </w:p>
    <w:p w14:paraId="4DCA4221" w14:textId="32A57E9E" w:rsidR="00A90C42" w:rsidRPr="00A90C42" w:rsidRDefault="00AE020C" w:rsidP="00A90C42">
      <w:pPr>
        <w:pStyle w:val="Untertitel"/>
        <w:spacing w:before="120" w:after="0" w:line="276" w:lineRule="auto"/>
        <w:rPr>
          <w:lang w:val="de-AT"/>
        </w:rPr>
      </w:pPr>
      <w:r w:rsidRPr="00B507E0">
        <w:rPr>
          <w:lang w:val="de-AT"/>
        </w:rPr>
        <w:t>(</w:t>
      </w:r>
      <w:r>
        <w:fldChar w:fldCharType="begin"/>
      </w:r>
      <w:r>
        <w:instrText xml:space="preserve"> TIME \@ "dd.MM.yy" </w:instrText>
      </w:r>
      <w:r>
        <w:fldChar w:fldCharType="separate"/>
      </w:r>
      <w:r w:rsidR="000B3302">
        <w:rPr>
          <w:noProof/>
        </w:rPr>
        <w:t>06.05.21</w:t>
      </w:r>
      <w:r>
        <w:fldChar w:fldCharType="end"/>
      </w:r>
      <w:r w:rsidR="00252DF4" w:rsidRPr="00B507E0">
        <w:rPr>
          <w:lang w:val="de-AT"/>
        </w:rPr>
        <w:t>)</w:t>
      </w:r>
      <w:r w:rsidRPr="00B507E0">
        <w:rPr>
          <w:lang w:val="de-AT"/>
        </w:rPr>
        <w:t>:</w:t>
      </w:r>
      <w:r w:rsidR="00252DF4" w:rsidRPr="00B507E0">
        <w:rPr>
          <w:lang w:val="de-AT"/>
        </w:rPr>
        <w:t xml:space="preserve"> </w:t>
      </w:r>
      <w:r w:rsidR="00E43EAD">
        <w:rPr>
          <w:lang w:val="de-AT"/>
        </w:rPr>
        <w:t>Aus einem Pool von r</w:t>
      </w:r>
      <w:r w:rsidR="00B507E0" w:rsidRPr="00B507E0">
        <w:rPr>
          <w:lang w:val="de-AT"/>
        </w:rPr>
        <w:t>und 180 internationale</w:t>
      </w:r>
      <w:r w:rsidR="000B3302">
        <w:rPr>
          <w:lang w:val="de-AT"/>
        </w:rPr>
        <w:t>n</w:t>
      </w:r>
      <w:r w:rsidR="00B507E0" w:rsidRPr="00B507E0">
        <w:rPr>
          <w:lang w:val="de-AT"/>
        </w:rPr>
        <w:t xml:space="preserve"> ExpertInnen </w:t>
      </w:r>
      <w:r w:rsidR="000B3302">
        <w:rPr>
          <w:lang w:val="de-AT"/>
        </w:rPr>
        <w:t>wurde</w:t>
      </w:r>
      <w:r w:rsidR="00B507E0" w:rsidRPr="00B507E0">
        <w:rPr>
          <w:lang w:val="de-AT"/>
        </w:rPr>
        <w:t xml:space="preserve"> At</w:t>
      </w:r>
      <w:r w:rsidR="00B507E0">
        <w:rPr>
          <w:lang w:val="de-AT"/>
        </w:rPr>
        <w:t xml:space="preserve">tila </w:t>
      </w:r>
      <w:proofErr w:type="spellStart"/>
      <w:r w:rsidR="00B507E0">
        <w:rPr>
          <w:lang w:val="de-AT"/>
        </w:rPr>
        <w:t>Pausits</w:t>
      </w:r>
      <w:proofErr w:type="spellEnd"/>
      <w:r w:rsidR="00B507E0">
        <w:rPr>
          <w:lang w:val="de-AT"/>
        </w:rPr>
        <w:t xml:space="preserve"> in das Beratungsorgan für den Bereich „</w:t>
      </w:r>
      <w:r w:rsidR="00B507E0" w:rsidRPr="00B507E0">
        <w:rPr>
          <w:lang w:val="de-AT"/>
        </w:rPr>
        <w:t>Hochwertige Investitionen in die allgemeine und berufliche Bildung</w:t>
      </w:r>
      <w:r w:rsidR="00B507E0">
        <w:rPr>
          <w:lang w:val="de-AT"/>
        </w:rPr>
        <w:t>“</w:t>
      </w:r>
      <w:r w:rsidR="000B3302">
        <w:rPr>
          <w:lang w:val="de-AT"/>
        </w:rPr>
        <w:t xml:space="preserve"> gewählt</w:t>
      </w:r>
      <w:r w:rsidR="00B507E0">
        <w:rPr>
          <w:lang w:val="de-AT"/>
        </w:rPr>
        <w:t xml:space="preserve">, das am 4. Mai 2021 </w:t>
      </w:r>
      <w:r w:rsidR="00B27D26">
        <w:rPr>
          <w:lang w:val="de-AT"/>
        </w:rPr>
        <w:t xml:space="preserve">von EU-Kommissarin </w:t>
      </w:r>
      <w:r w:rsidR="00B27D26" w:rsidRPr="00B27D26">
        <w:rPr>
          <w:lang w:val="de-AT"/>
        </w:rPr>
        <w:t>Marija Gabriel</w:t>
      </w:r>
      <w:r w:rsidR="00B27D26">
        <w:rPr>
          <w:lang w:val="de-AT"/>
        </w:rPr>
        <w:t xml:space="preserve"> </w:t>
      </w:r>
      <w:r w:rsidR="00B507E0">
        <w:rPr>
          <w:lang w:val="de-AT"/>
        </w:rPr>
        <w:t>eingerichtet w</w:t>
      </w:r>
      <w:r w:rsidR="00B6292B">
        <w:rPr>
          <w:lang w:val="de-AT"/>
        </w:rPr>
        <w:t>u</w:t>
      </w:r>
      <w:r w:rsidR="00B507E0">
        <w:rPr>
          <w:lang w:val="de-AT"/>
        </w:rPr>
        <w:t>rd</w:t>
      </w:r>
      <w:r w:rsidR="00B6292B">
        <w:rPr>
          <w:lang w:val="de-AT"/>
        </w:rPr>
        <w:t>e</w:t>
      </w:r>
      <w:r w:rsidR="00B507E0">
        <w:rPr>
          <w:lang w:val="de-AT"/>
        </w:rPr>
        <w:t xml:space="preserve">. Angesiedelt in der </w:t>
      </w:r>
      <w:r w:rsidR="00B507E0" w:rsidRPr="00B507E0">
        <w:rPr>
          <w:lang w:val="de-AT"/>
        </w:rPr>
        <w:t xml:space="preserve">Generaldirektion </w:t>
      </w:r>
      <w:r w:rsidR="00B507E0">
        <w:rPr>
          <w:lang w:val="de-AT"/>
        </w:rPr>
        <w:t xml:space="preserve">für </w:t>
      </w:r>
      <w:r w:rsidR="00B507E0" w:rsidRPr="00B507E0">
        <w:rPr>
          <w:lang w:val="de-AT"/>
        </w:rPr>
        <w:t>Bildung, Jugend, Sport und Kultur</w:t>
      </w:r>
      <w:r w:rsidR="00B507E0">
        <w:rPr>
          <w:lang w:val="de-AT"/>
        </w:rPr>
        <w:t xml:space="preserve"> wird die Gruppe zur faktengestützten</w:t>
      </w:r>
      <w:r w:rsidR="00B507E0" w:rsidRPr="00B507E0">
        <w:rPr>
          <w:lang w:val="de-AT"/>
        </w:rPr>
        <w:t xml:space="preserve"> Politikgestaltung </w:t>
      </w:r>
      <w:r w:rsidR="00B507E0">
        <w:rPr>
          <w:lang w:val="de-AT"/>
        </w:rPr>
        <w:t>unter anderem bei Fragen der Inklusion, Ausgabeneffizienz und Evaluierung beitragen.</w:t>
      </w:r>
    </w:p>
    <w:p w14:paraId="3C9B880E" w14:textId="0C26C926" w:rsidR="00CA5C8B" w:rsidRPr="00CA5C8B" w:rsidRDefault="00CA5C8B" w:rsidP="00A90C42">
      <w:pPr>
        <w:pStyle w:val="Informationen"/>
        <w:spacing w:before="120" w:after="0" w:line="276" w:lineRule="auto"/>
        <w:rPr>
          <w:b/>
        </w:rPr>
      </w:pPr>
      <w:r w:rsidRPr="00CA5C8B">
        <w:t>Auch wenn die allgemeine und berufliche Bildung in die Zuständig</w:t>
      </w:r>
      <w:r>
        <w:t>keit der EU-Mitgliedstaaten fällt, will die EU in diesem Bereich die nationalen Anstrengungen unterstützen und ergänzen</w:t>
      </w:r>
      <w:r w:rsidR="00AE020C" w:rsidRPr="00CA5C8B">
        <w:t>.</w:t>
      </w:r>
      <w:r>
        <w:t xml:space="preserve"> In einem</w:t>
      </w:r>
      <w:r w:rsidRPr="00CA5C8B">
        <w:t xml:space="preserve"> breite</w:t>
      </w:r>
      <w:r>
        <w:t>n</w:t>
      </w:r>
      <w:r w:rsidRPr="00CA5C8B">
        <w:t xml:space="preserve"> Zugang zu hochwertiger Bildung und Ausbildung </w:t>
      </w:r>
      <w:r>
        <w:t xml:space="preserve">erkennt die EU einen Weg, </w:t>
      </w:r>
      <w:r w:rsidRPr="00CA5C8B">
        <w:t>Wirtschaftswachstum und sozialen Zusammenhalt</w:t>
      </w:r>
      <w:r>
        <w:t xml:space="preserve"> zu </w:t>
      </w:r>
      <w:r w:rsidRPr="00CA5C8B">
        <w:t>förder</w:t>
      </w:r>
      <w:r>
        <w:t>n</w:t>
      </w:r>
      <w:r w:rsidRPr="00CA5C8B">
        <w:t xml:space="preserve">, Forschung und Innovation </w:t>
      </w:r>
      <w:r>
        <w:t xml:space="preserve">zu </w:t>
      </w:r>
      <w:r w:rsidRPr="00CA5C8B">
        <w:t>stimulier</w:t>
      </w:r>
      <w:r>
        <w:t>en</w:t>
      </w:r>
      <w:r w:rsidRPr="00CA5C8B">
        <w:t xml:space="preserve"> und den Bürgerinnen und Bürgern Entwicklungschancen</w:t>
      </w:r>
      <w:r>
        <w:t xml:space="preserve"> zu bieten</w:t>
      </w:r>
      <w:r w:rsidRPr="00CA5C8B">
        <w:t>.</w:t>
      </w:r>
      <w:r>
        <w:t xml:space="preserve"> </w:t>
      </w:r>
      <w:r w:rsidR="00575D87">
        <w:t>E</w:t>
      </w:r>
      <w:r>
        <w:t xml:space="preserve">in Ziel der EU-Kommission </w:t>
      </w:r>
      <w:r w:rsidR="00575D87">
        <w:t xml:space="preserve">liegt in </w:t>
      </w:r>
      <w:r>
        <w:t>de</w:t>
      </w:r>
      <w:r w:rsidR="00575D87">
        <w:t>r</w:t>
      </w:r>
      <w:r>
        <w:t xml:space="preserve"> Schaffung eines europäischen Bildungsraums, in dem Schul- und Hochschulabschlüsse EU-weit anerkannt, Auslandsaufenthalte </w:t>
      </w:r>
      <w:r w:rsidR="00C003C9">
        <w:t xml:space="preserve">sowie </w:t>
      </w:r>
      <w:r>
        <w:t>der Spracherwerb gefördert werden</w:t>
      </w:r>
      <w:r w:rsidR="00C003C9">
        <w:t>.</w:t>
      </w:r>
      <w:r>
        <w:t xml:space="preserve"> </w:t>
      </w:r>
      <w:r w:rsidR="00C003C9">
        <w:t xml:space="preserve">Weiters soll </w:t>
      </w:r>
      <w:r>
        <w:t xml:space="preserve">ein Bewusstsein für eine europäische Identität und das kulturelle Erbe Europas entwickelt </w:t>
      </w:r>
      <w:r w:rsidR="00C003C9">
        <w:t>werden</w:t>
      </w:r>
      <w:r>
        <w:t>. Für diese Zwecke</w:t>
      </w:r>
      <w:r w:rsidRPr="00CA5C8B">
        <w:t xml:space="preserve"> </w:t>
      </w:r>
      <w:r>
        <w:t xml:space="preserve">wird die </w:t>
      </w:r>
      <w:r w:rsidRPr="00CA5C8B">
        <w:t xml:space="preserve">Europäische Union </w:t>
      </w:r>
      <w:r>
        <w:t>i</w:t>
      </w:r>
      <w:r w:rsidRPr="00CA5C8B">
        <w:t xml:space="preserve">n den nächsten sieben Jahren mehr Mittel für die allgemeine und berufliche Bildung bereitstellen als jemals zuvor. </w:t>
      </w:r>
    </w:p>
    <w:p w14:paraId="3D8AEF0D" w14:textId="77777777" w:rsidR="00690872" w:rsidRDefault="00575D87" w:rsidP="00690872">
      <w:pPr>
        <w:pStyle w:val="Informationen"/>
        <w:spacing w:before="240" w:after="60" w:line="276" w:lineRule="auto"/>
        <w:rPr>
          <w:b/>
        </w:rPr>
      </w:pPr>
      <w:r w:rsidRPr="00575D87">
        <w:rPr>
          <w:b/>
        </w:rPr>
        <w:t>Breite Theme</w:t>
      </w:r>
      <w:r>
        <w:rPr>
          <w:b/>
        </w:rPr>
        <w:t xml:space="preserve">npalette </w:t>
      </w:r>
    </w:p>
    <w:p w14:paraId="7BCB3FB0" w14:textId="0B3AD0D4" w:rsidR="00B27D26" w:rsidRPr="00690872" w:rsidRDefault="00CA5C8B" w:rsidP="00690872">
      <w:pPr>
        <w:pStyle w:val="Informationen"/>
        <w:spacing w:before="0" w:after="120" w:line="276" w:lineRule="auto"/>
        <w:rPr>
          <w:b/>
        </w:rPr>
      </w:pPr>
      <w:r w:rsidRPr="00CA5C8B">
        <w:t>Die</w:t>
      </w:r>
      <w:r>
        <w:t xml:space="preserve"> </w:t>
      </w:r>
      <w:r w:rsidRPr="00CA5C8B">
        <w:t>Expert</w:t>
      </w:r>
      <w:r w:rsidR="00A90C42">
        <w:t>Inn</w:t>
      </w:r>
      <w:r w:rsidRPr="00CA5C8B">
        <w:t>en</w:t>
      </w:r>
      <w:r w:rsidR="00A90C42">
        <w:t>-G</w:t>
      </w:r>
      <w:r w:rsidRPr="00CA5C8B">
        <w:t>ruppe</w:t>
      </w:r>
      <w:r w:rsidR="00690872">
        <w:t xml:space="preserve">, beschickt mit Koryphäen </w:t>
      </w:r>
      <w:r w:rsidR="00690872" w:rsidRPr="00690872">
        <w:t>de</w:t>
      </w:r>
      <w:r w:rsidR="00690872">
        <w:t>s</w:t>
      </w:r>
      <w:r w:rsidR="00690872" w:rsidRPr="00690872">
        <w:t xml:space="preserve"> privaten und öffentlichen Sektor</w:t>
      </w:r>
      <w:r w:rsidR="00690872">
        <w:t>s</w:t>
      </w:r>
      <w:r w:rsidR="00690872" w:rsidRPr="00690872">
        <w:t xml:space="preserve"> aus ganz Europa</w:t>
      </w:r>
      <w:r w:rsidR="00690872">
        <w:t>,</w:t>
      </w:r>
      <w:r w:rsidRPr="00CA5C8B">
        <w:t xml:space="preserve"> wird die nationalen Behörden dabei unterstützen, die verfügbaren Mittel optimal zu nutzen. Zudem soll sie zu einer faktengestützten Politikgestaltung beitragen, indem sie für die Mitgliedstaaten einen Leitfaden mit soliden Belegen über die Auswirkungen, Kosten und Herausforderungen bei der Umsetzung wichtiger politischer Maßnahmen erstellt</w:t>
      </w:r>
      <w:r w:rsidR="00A90C42">
        <w:t xml:space="preserve">. </w:t>
      </w:r>
      <w:r w:rsidR="00B27D26">
        <w:t>Bei der ersten Sitzung der ExpertInnen-Gruppe wurden bereits Meinungen und Perspektiven zu drei Hauptbereichen ausgetauscht,</w:t>
      </w:r>
      <w:r w:rsidR="00B27D26" w:rsidRPr="00CA5C8B">
        <w:t xml:space="preserve"> die den größten Teil der Bildungsausgaben ausmachen und sich erheblich auf die Lernergebnisse auswirken können</w:t>
      </w:r>
      <w:r w:rsidR="00B27D26">
        <w:t xml:space="preserve">. Ein Fokus liegt auf den Lehrenden und </w:t>
      </w:r>
      <w:proofErr w:type="spellStart"/>
      <w:r w:rsidR="00B27D26">
        <w:t>AusbildnerInnen</w:t>
      </w:r>
      <w:proofErr w:type="spellEnd"/>
      <w:r w:rsidR="00B27D26">
        <w:t xml:space="preserve">, da sie die wichtigsten Schlüsselfaktoren für Innovation, Inklusion und transformative Bildungserfahrungen darstellen. Zur Bewältigung der drängenden </w:t>
      </w:r>
      <w:r w:rsidR="00B27D26">
        <w:lastRenderedPageBreak/>
        <w:t xml:space="preserve">Herausforderungen des 21. Jahrhunderts liegt das Augenmerk auch auf der Verwaltung der Bildungsinfrastruktur und der damit verbundenen materiellen und personellen Ressourcen. Dazu zählen der Zugang zu Breitbandinternet und Informationstechnologie-Infrastruktur ebenso wie der Übergang zu grünen, nachhaltigen Technologien. Dies führt zum dritten Schwerpunkt, der digitalen Bildung, mit der junge Menschen </w:t>
      </w:r>
      <w:proofErr w:type="gramStart"/>
      <w:r w:rsidR="00B27D26">
        <w:t>in Europas</w:t>
      </w:r>
      <w:proofErr w:type="gramEnd"/>
      <w:r w:rsidR="00B27D26">
        <w:t xml:space="preserve"> digitales Zeitalter geführt werden.</w:t>
      </w:r>
    </w:p>
    <w:p w14:paraId="3CDBAA2F" w14:textId="28710B0A" w:rsidR="003018FE" w:rsidRDefault="00A90C42" w:rsidP="00A90C42">
      <w:pPr>
        <w:pStyle w:val="Informationen"/>
        <w:spacing w:before="240" w:after="60" w:line="276" w:lineRule="auto"/>
        <w:rPr>
          <w:b/>
        </w:rPr>
      </w:pPr>
      <w:r>
        <w:rPr>
          <w:b/>
        </w:rPr>
        <w:t>Über die Person</w:t>
      </w:r>
    </w:p>
    <w:p w14:paraId="306BE15C" w14:textId="0200E7EE" w:rsidR="00CB54C9" w:rsidRDefault="00A90C42" w:rsidP="00575D87">
      <w:pPr>
        <w:pStyle w:val="Informationen"/>
        <w:spacing w:before="0" w:after="120" w:line="276" w:lineRule="auto"/>
      </w:pPr>
      <w:r w:rsidRPr="00A90C42">
        <w:t xml:space="preserve">Univ.-Prof. Dkfm. Dr. habil Attila </w:t>
      </w:r>
      <w:proofErr w:type="spellStart"/>
      <w:r w:rsidRPr="00A90C42">
        <w:t>Pausits</w:t>
      </w:r>
      <w:proofErr w:type="spellEnd"/>
      <w:r>
        <w:t xml:space="preserve"> wurde </w:t>
      </w:r>
      <w:r w:rsidRPr="00A90C42">
        <w:t>mit 1. Oktober 2020 zum Universitätsprofessor für Hochschulforschung und -entwicklung nach § 98 UG2002 berufen</w:t>
      </w:r>
      <w:r>
        <w:t xml:space="preserve"> und ist Leiter des </w:t>
      </w:r>
      <w:r w:rsidRPr="00A90C42">
        <w:t>Departments für Hochschulforschung</w:t>
      </w:r>
      <w:r>
        <w:t xml:space="preserve"> an der Fakultät für Bildung, </w:t>
      </w:r>
      <w:r w:rsidR="00FE0BA0">
        <w:t xml:space="preserve">Kunst und Architektur. Er ist </w:t>
      </w:r>
      <w:r>
        <w:t>Vorstandsvorsitzender der European Higher Education Society (EAIR), Mitbegründer und Sprecher des österreichischen Netzwerks für Hochschulforschung</w:t>
      </w:r>
      <w:r w:rsidR="00FE0BA0">
        <w:t xml:space="preserve"> sowie</w:t>
      </w:r>
      <w:r>
        <w:t xml:space="preserve"> Vorstandsmitglied von AUCEN (Austrian University </w:t>
      </w:r>
      <w:proofErr w:type="spellStart"/>
      <w:r>
        <w:t>Continuing</w:t>
      </w:r>
      <w:proofErr w:type="spellEnd"/>
      <w:r>
        <w:t xml:space="preserve"> Education Network)</w:t>
      </w:r>
      <w:r w:rsidR="00FE0BA0">
        <w:t>.</w:t>
      </w:r>
      <w:r>
        <w:t xml:space="preserve"> </w:t>
      </w:r>
      <w:r w:rsidR="00FE0BA0">
        <w:t xml:space="preserve">Zudem ist </w:t>
      </w:r>
      <w:proofErr w:type="spellStart"/>
      <w:r w:rsidR="00FE0BA0">
        <w:t>Pausits</w:t>
      </w:r>
      <w:proofErr w:type="spellEnd"/>
      <w:r w:rsidR="00FE0BA0">
        <w:t xml:space="preserve"> als</w:t>
      </w:r>
      <w:r>
        <w:t xml:space="preserve"> wissenschaftlicher Leiter und Koordinator des Erasmus Mundus Master Programms „Research and Innovation in Higher Education, </w:t>
      </w:r>
      <w:proofErr w:type="spellStart"/>
      <w:r>
        <w:t>MSc</w:t>
      </w:r>
      <w:proofErr w:type="spellEnd"/>
      <w:r>
        <w:t xml:space="preserve"> (MARIHE)“</w:t>
      </w:r>
      <w:r w:rsidR="00FE0BA0">
        <w:t xml:space="preserve"> tätig</w:t>
      </w:r>
      <w:r>
        <w:t>.</w:t>
      </w:r>
      <w:r w:rsidR="00FE0BA0">
        <w:t xml:space="preserve"> </w:t>
      </w:r>
      <w:r w:rsidR="00FE0BA0" w:rsidRPr="00575D87">
        <w:t>A</w:t>
      </w:r>
      <w:r w:rsidRPr="00575D87">
        <w:t xml:space="preserve">ktuell </w:t>
      </w:r>
      <w:r w:rsidR="00FE0BA0" w:rsidRPr="00575D87">
        <w:t xml:space="preserve">ist der Bildungsforscher </w:t>
      </w:r>
      <w:r w:rsidR="00E43EAD">
        <w:t xml:space="preserve">unter anderem </w:t>
      </w:r>
      <w:r w:rsidRPr="00575D87">
        <w:t xml:space="preserve">im Erasmus+ -Projekt </w:t>
      </w:r>
      <w:r w:rsidR="00575D87">
        <w:t>„</w:t>
      </w:r>
      <w:r w:rsidRPr="00575D87">
        <w:t xml:space="preserve">Steering Higher Education </w:t>
      </w:r>
      <w:proofErr w:type="spellStart"/>
      <w:r w:rsidRPr="00575D87">
        <w:t>for</w:t>
      </w:r>
      <w:proofErr w:type="spellEnd"/>
      <w:r w:rsidRPr="00575D87">
        <w:t xml:space="preserve"> Community Engagement</w:t>
      </w:r>
      <w:r w:rsidR="00575D87">
        <w:t>“</w:t>
      </w:r>
      <w:r w:rsidRPr="00575D87">
        <w:t xml:space="preserve"> (SHEFCE)</w:t>
      </w:r>
      <w:r w:rsidR="00575D87">
        <w:t>,</w:t>
      </w:r>
      <w:r w:rsidR="00575D87" w:rsidRPr="00575D87">
        <w:t xml:space="preserve"> </w:t>
      </w:r>
      <w:r>
        <w:t xml:space="preserve">im Projekt </w:t>
      </w:r>
      <w:r w:rsidR="00575D87">
        <w:t>„</w:t>
      </w:r>
      <w:r>
        <w:t xml:space="preserve">Academic Profession in </w:t>
      </w:r>
      <w:proofErr w:type="spellStart"/>
      <w:r>
        <w:t>the</w:t>
      </w:r>
      <w:proofErr w:type="spellEnd"/>
      <w:r>
        <w:t xml:space="preserve"> Knowledge Society</w:t>
      </w:r>
      <w:r w:rsidR="00575D87">
        <w:t>“</w:t>
      </w:r>
      <w:r>
        <w:t xml:space="preserve"> </w:t>
      </w:r>
      <w:r w:rsidR="00575D87">
        <w:t>(</w:t>
      </w:r>
      <w:r>
        <w:t>APIKS</w:t>
      </w:r>
      <w:r w:rsidR="00575D87">
        <w:t xml:space="preserve">) und einem Projekt zum </w:t>
      </w:r>
      <w:proofErr w:type="spellStart"/>
      <w:r w:rsidR="00575D87" w:rsidRPr="00575D87">
        <w:t>Distance</w:t>
      </w:r>
      <w:proofErr w:type="spellEnd"/>
      <w:r w:rsidR="00575D87" w:rsidRPr="00575D87">
        <w:t xml:space="preserve"> Learning an den österreichischen Hochschulen</w:t>
      </w:r>
      <w:r w:rsidR="00575D87">
        <w:t xml:space="preserve"> involviert.</w:t>
      </w:r>
      <w:r w:rsidR="00CB54C9">
        <w:t xml:space="preserve"> </w:t>
      </w:r>
    </w:p>
    <w:p w14:paraId="793E44B7" w14:textId="225F1AD5" w:rsidR="00A90C42" w:rsidRDefault="00CB54C9" w:rsidP="00575D87">
      <w:pPr>
        <w:pStyle w:val="Informationen"/>
        <w:spacing w:before="0" w:after="120" w:line="276" w:lineRule="auto"/>
      </w:pPr>
      <w:r>
        <w:t xml:space="preserve">Der hohe Stellenwert, den die Hochschulforschung an der Universität für Weiterbildung Krems innehat, zeigt sich auch in der Durchführung der </w:t>
      </w:r>
      <w:r w:rsidRPr="00CB54C9">
        <w:t xml:space="preserve">3. Konferenz des Netzwerks Hochschulforschung zum Thema </w:t>
      </w:r>
      <w:r>
        <w:t>„</w:t>
      </w:r>
      <w:proofErr w:type="spellStart"/>
      <w:r w:rsidRPr="00CB54C9">
        <w:t>Uncertainty</w:t>
      </w:r>
      <w:proofErr w:type="spellEnd"/>
      <w:r w:rsidRPr="00CB54C9">
        <w:t xml:space="preserve"> in Higher Education: Hochschulen in einer von Volatilität geprägten Welt</w:t>
      </w:r>
      <w:r>
        <w:t xml:space="preserve">“. Die Konferenz setzt sich mit den </w:t>
      </w:r>
      <w:r w:rsidRPr="00CB54C9">
        <w:t>Unsicherheit</w:t>
      </w:r>
      <w:r>
        <w:t>en</w:t>
      </w:r>
      <w:r w:rsidRPr="00CB54C9">
        <w:t xml:space="preserve"> auf Makro-, Meso- </w:t>
      </w:r>
      <w:r>
        <w:t xml:space="preserve">und </w:t>
      </w:r>
      <w:r w:rsidRPr="00CB54C9">
        <w:t>Mikroebene</w:t>
      </w:r>
      <w:r>
        <w:t xml:space="preserve"> auseinander und ist als Hybridveranstaltung für den 18. und 19. Oktober 2021 geplant.</w:t>
      </w:r>
    </w:p>
    <w:p w14:paraId="6559929E" w14:textId="77777777" w:rsidR="00A90C42" w:rsidRDefault="00A90C42" w:rsidP="00AE020C">
      <w:pPr>
        <w:pStyle w:val="Informationen"/>
        <w:spacing w:before="0" w:line="276" w:lineRule="auto"/>
        <w:rPr>
          <w:b/>
        </w:rPr>
      </w:pPr>
    </w:p>
    <w:p w14:paraId="2DB84DA6" w14:textId="5C87F99E" w:rsidR="003018FE" w:rsidRPr="003018FE" w:rsidRDefault="003018FE" w:rsidP="00AE020C">
      <w:pPr>
        <w:pStyle w:val="Informationen"/>
        <w:spacing w:before="0" w:line="276" w:lineRule="auto"/>
      </w:pPr>
      <w:r w:rsidRPr="003018FE">
        <w:rPr>
          <w:b/>
        </w:rPr>
        <w:t>Weitere Informationen:</w:t>
      </w:r>
      <w:r w:rsidRPr="003018FE">
        <w:t xml:space="preserve"> www.donau-uni.ac.at/</w:t>
      </w:r>
      <w:r w:rsidR="00575D87">
        <w:t>dhf</w:t>
      </w:r>
    </w:p>
    <w:p w14:paraId="75AA325E" w14:textId="77777777" w:rsidR="00FE6031" w:rsidRDefault="00FE6031" w:rsidP="008136A9">
      <w:pPr>
        <w:pStyle w:val="Rckfragen"/>
        <w:spacing w:before="120" w:line="276" w:lineRule="auto"/>
        <w:rPr>
          <w:rStyle w:val="Fett"/>
        </w:rPr>
      </w:pPr>
    </w:p>
    <w:p w14:paraId="1D5B2FDE" w14:textId="77777777" w:rsidR="004B352A" w:rsidRDefault="00424924" w:rsidP="008136A9">
      <w:pPr>
        <w:pStyle w:val="Rckfragen"/>
        <w:spacing w:before="120" w:line="276" w:lineRule="auto"/>
        <w:rPr>
          <w:rStyle w:val="Fett"/>
        </w:rPr>
      </w:pPr>
      <w:r w:rsidRPr="00163137">
        <w:rPr>
          <w:rStyle w:val="Fett"/>
        </w:rPr>
        <w:t>Rückfragen</w:t>
      </w:r>
    </w:p>
    <w:p w14:paraId="41A26577" w14:textId="3663FBA2" w:rsidR="008136A9" w:rsidRPr="009A7CF9" w:rsidRDefault="00575D87" w:rsidP="008136A9">
      <w:pPr>
        <w:pStyle w:val="Untertitel"/>
        <w:spacing w:after="0" w:line="276" w:lineRule="auto"/>
        <w:rPr>
          <w:b w:val="0"/>
        </w:rPr>
      </w:pPr>
      <w:r w:rsidRPr="00575D87">
        <w:rPr>
          <w:b w:val="0"/>
        </w:rPr>
        <w:t xml:space="preserve">Univ.-Prof. Dkfm. Dr. habil Attila </w:t>
      </w:r>
      <w:proofErr w:type="spellStart"/>
      <w:r w:rsidRPr="00575D87">
        <w:rPr>
          <w:b w:val="0"/>
        </w:rPr>
        <w:t>Pausits</w:t>
      </w:r>
      <w:proofErr w:type="spellEnd"/>
      <w:r>
        <w:rPr>
          <w:b w:val="0"/>
        </w:rPr>
        <w:br/>
        <w:t xml:space="preserve">Leiter des </w:t>
      </w:r>
      <w:r w:rsidR="00AE020C">
        <w:rPr>
          <w:b w:val="0"/>
        </w:rPr>
        <w:t>Department</w:t>
      </w:r>
      <w:r>
        <w:rPr>
          <w:b w:val="0"/>
        </w:rPr>
        <w:t xml:space="preserve">s für </w:t>
      </w:r>
      <w:r w:rsidRPr="00575D87">
        <w:rPr>
          <w:b w:val="0"/>
        </w:rPr>
        <w:t>Hochschulforschung</w:t>
      </w:r>
      <w:r w:rsidR="008136A9">
        <w:rPr>
          <w:b w:val="0"/>
        </w:rPr>
        <w:br/>
      </w:r>
      <w:r w:rsidR="008136A9" w:rsidRPr="009A7CF9">
        <w:rPr>
          <w:b w:val="0"/>
        </w:rPr>
        <w:t>Donau-Universität Krems</w:t>
      </w:r>
    </w:p>
    <w:p w14:paraId="0E1B4AA5" w14:textId="33819C8F" w:rsidR="008136A9" w:rsidRPr="009A7CF9" w:rsidRDefault="008136A9" w:rsidP="008136A9">
      <w:pPr>
        <w:pStyle w:val="Untertitel"/>
        <w:spacing w:after="0" w:line="276" w:lineRule="auto"/>
        <w:rPr>
          <w:b w:val="0"/>
        </w:rPr>
      </w:pPr>
      <w:r w:rsidRPr="009A7CF9">
        <w:rPr>
          <w:b w:val="0"/>
        </w:rPr>
        <w:t>Tel. +43 (0)2732 893-</w:t>
      </w:r>
      <w:r w:rsidR="00575D87">
        <w:rPr>
          <w:b w:val="0"/>
        </w:rPr>
        <w:t>2266</w:t>
      </w:r>
    </w:p>
    <w:p w14:paraId="480B4933" w14:textId="26A36346" w:rsidR="008136A9" w:rsidRPr="009A7CF9" w:rsidRDefault="003036FE" w:rsidP="008136A9">
      <w:pPr>
        <w:pStyle w:val="Untertitel"/>
        <w:spacing w:after="0" w:line="276" w:lineRule="auto"/>
        <w:rPr>
          <w:b w:val="0"/>
        </w:rPr>
      </w:pPr>
      <w:hyperlink r:id="rId10" w:history="1">
        <w:r w:rsidR="00575D87" w:rsidRPr="00384207">
          <w:rPr>
            <w:rStyle w:val="Hyperlink"/>
            <w:b w:val="0"/>
          </w:rPr>
          <w:t>attila.pausits@donau-uni.ac.at</w:t>
        </w:r>
      </w:hyperlink>
    </w:p>
    <w:p w14:paraId="7403F846" w14:textId="26C099ED" w:rsidR="008136A9" w:rsidRPr="00163137" w:rsidRDefault="003036FE" w:rsidP="008136A9">
      <w:pPr>
        <w:pStyle w:val="Untertitel"/>
        <w:spacing w:after="0" w:line="276" w:lineRule="auto"/>
        <w:rPr>
          <w:rStyle w:val="Fett"/>
        </w:rPr>
      </w:pPr>
      <w:hyperlink r:id="rId11" w:history="1">
        <w:r w:rsidR="008136A9" w:rsidRPr="00575D87">
          <w:rPr>
            <w:rStyle w:val="Hyperlink"/>
            <w:b w:val="0"/>
          </w:rPr>
          <w:t>www.donau-uni.ac.at/</w:t>
        </w:r>
        <w:r w:rsidR="00575D87" w:rsidRPr="00575D87">
          <w:rPr>
            <w:rStyle w:val="Hyperlink"/>
            <w:b w:val="0"/>
          </w:rPr>
          <w:t>dhf</w:t>
        </w:r>
      </w:hyperlink>
    </w:p>
    <w:sectPr w:rsidR="008136A9" w:rsidRPr="00163137" w:rsidSect="00AC1C5E">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9771D" w14:textId="77777777" w:rsidR="003036FE" w:rsidRDefault="003036FE">
      <w:r>
        <w:separator/>
      </w:r>
    </w:p>
  </w:endnote>
  <w:endnote w:type="continuationSeparator" w:id="0">
    <w:p w14:paraId="00451B51" w14:textId="77777777" w:rsidR="003036FE" w:rsidRDefault="0030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panose1 w:val="00000000000000000000"/>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ADA43" w14:textId="77777777" w:rsidR="00074565" w:rsidRDefault="000745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42035" w14:textId="77777777" w:rsidR="00074565" w:rsidRDefault="000745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30AFF" w14:textId="77777777" w:rsidR="00074565" w:rsidRDefault="000745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962FB" w14:textId="77777777" w:rsidR="003036FE" w:rsidRDefault="003036FE">
      <w:r>
        <w:separator/>
      </w:r>
    </w:p>
  </w:footnote>
  <w:footnote w:type="continuationSeparator" w:id="0">
    <w:p w14:paraId="24E0838B" w14:textId="77777777" w:rsidR="003036FE" w:rsidRDefault="00303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103AB" w14:textId="77777777" w:rsidR="00074565" w:rsidRDefault="000745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0B26F" w14:textId="77777777" w:rsidR="00074565" w:rsidRDefault="000745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07A22" w14:textId="65F2F51B" w:rsidR="00E11731" w:rsidRDefault="00E43EAD" w:rsidP="00DB066A">
    <w:pPr>
      <w:pStyle w:val="Kopfzeile"/>
      <w:ind w:left="-993"/>
    </w:pPr>
    <w:r>
      <w:rPr>
        <w:noProof/>
        <w:lang w:val="en-US" w:eastAsia="en-US"/>
      </w:rPr>
      <w:drawing>
        <wp:anchor distT="0" distB="0" distL="114300" distR="114300" simplePos="0" relativeHeight="251657728" behindDoc="1" locked="0" layoutInCell="1" allowOverlap="1" wp14:anchorId="564D8FD0" wp14:editId="5343AA8E">
          <wp:simplePos x="0" y="0"/>
          <wp:positionH relativeFrom="column">
            <wp:posOffset>-626745</wp:posOffset>
          </wp:positionH>
          <wp:positionV relativeFrom="paragraph">
            <wp:posOffset>3810</wp:posOffset>
          </wp:positionV>
          <wp:extent cx="6955790" cy="2101215"/>
          <wp:effectExtent l="0" t="0" r="0" b="0"/>
          <wp:wrapTight wrapText="bothSides">
            <wp:wrapPolygon edited="0">
              <wp:start x="0" y="0"/>
              <wp:lineTo x="0" y="21345"/>
              <wp:lineTo x="21533" y="21345"/>
              <wp:lineTo x="21533" y="0"/>
              <wp:lineTo x="0" y="0"/>
            </wp:wrapPolygon>
          </wp:wrapTight>
          <wp:docPr id="1" name="Bild 1" descr="Kopf_PA (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_PA (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790" cy="210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23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0B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A2AF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E4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48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FD8"/>
    <w:rsid w:val="0006692F"/>
    <w:rsid w:val="00074565"/>
    <w:rsid w:val="000B3302"/>
    <w:rsid w:val="000B6935"/>
    <w:rsid w:val="00111248"/>
    <w:rsid w:val="00125528"/>
    <w:rsid w:val="001513F0"/>
    <w:rsid w:val="00151458"/>
    <w:rsid w:val="00163137"/>
    <w:rsid w:val="001D3FB4"/>
    <w:rsid w:val="00206A41"/>
    <w:rsid w:val="00252DF4"/>
    <w:rsid w:val="0026190F"/>
    <w:rsid w:val="002F6A09"/>
    <w:rsid w:val="003018FE"/>
    <w:rsid w:val="003036FE"/>
    <w:rsid w:val="003274ED"/>
    <w:rsid w:val="00354D41"/>
    <w:rsid w:val="00424924"/>
    <w:rsid w:val="00491273"/>
    <w:rsid w:val="004B352A"/>
    <w:rsid w:val="004D5E1F"/>
    <w:rsid w:val="00575D87"/>
    <w:rsid w:val="005D7FD7"/>
    <w:rsid w:val="005E40E0"/>
    <w:rsid w:val="006250CA"/>
    <w:rsid w:val="00690872"/>
    <w:rsid w:val="006B3184"/>
    <w:rsid w:val="00782FC1"/>
    <w:rsid w:val="008136A9"/>
    <w:rsid w:val="008464C7"/>
    <w:rsid w:val="00857BBD"/>
    <w:rsid w:val="00935F40"/>
    <w:rsid w:val="00A90C42"/>
    <w:rsid w:val="00AA4713"/>
    <w:rsid w:val="00AC1C5E"/>
    <w:rsid w:val="00AD0443"/>
    <w:rsid w:val="00AE020C"/>
    <w:rsid w:val="00B27D26"/>
    <w:rsid w:val="00B507E0"/>
    <w:rsid w:val="00B6292B"/>
    <w:rsid w:val="00B700F9"/>
    <w:rsid w:val="00C003C9"/>
    <w:rsid w:val="00CA5C8B"/>
    <w:rsid w:val="00CB54C9"/>
    <w:rsid w:val="00CD74BF"/>
    <w:rsid w:val="00D81C9C"/>
    <w:rsid w:val="00DA0CAA"/>
    <w:rsid w:val="00DB066A"/>
    <w:rsid w:val="00DF6657"/>
    <w:rsid w:val="00E11731"/>
    <w:rsid w:val="00E43EAD"/>
    <w:rsid w:val="00EE0FD8"/>
    <w:rsid w:val="00EE65EF"/>
    <w:rsid w:val="00F8580A"/>
    <w:rsid w:val="00F86A3B"/>
    <w:rsid w:val="00F92E0D"/>
    <w:rsid w:val="00FD4B38"/>
    <w:rsid w:val="00FE0BA0"/>
    <w:rsid w:val="00FE60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84AAA"/>
  <w15:docId w15:val="{B526F97A-A012-40D8-929A-AB40BBC3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rsid w:val="004B352A"/>
    <w:rPr>
      <w:color w:val="0000FF"/>
      <w:u w:val="single"/>
    </w:rPr>
  </w:style>
  <w:style w:type="character" w:styleId="BesuchterLink">
    <w:name w:val="FollowedHyperlink"/>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 w:type="character" w:customStyle="1" w:styleId="NichtaufgelsteErwhnung1">
    <w:name w:val="Nicht aufgelöste Erwähnung1"/>
    <w:uiPriority w:val="99"/>
    <w:semiHidden/>
    <w:unhideWhenUsed/>
    <w:rsid w:val="00575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nau-uni.ac.at/dh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ttila.pausits@donau-uni.ac.a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e\Downloads\PI_Vorlage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10E9324B473749B0E183F4342A0BC2" ma:contentTypeVersion="11" ma:contentTypeDescription="Ein neues Dokument erstellen." ma:contentTypeScope="" ma:versionID="235f163311c27fdb6130c4780dd35700">
  <xsd:schema xmlns:xsd="http://www.w3.org/2001/XMLSchema" xmlns:xs="http://www.w3.org/2001/XMLSchema" xmlns:p="http://schemas.microsoft.com/office/2006/metadata/properties" xmlns:ns3="0ced8493-c998-4598-810c-a7eadd44a98f" xmlns:ns4="7b2c31b3-8497-4eb1-864d-83e6cd18e7bc" targetNamespace="http://schemas.microsoft.com/office/2006/metadata/properties" ma:root="true" ma:fieldsID="fb3b12e550234e1e8ade9b7cdee80f84" ns3:_="" ns4:_="">
    <xsd:import namespace="0ced8493-c998-4598-810c-a7eadd44a98f"/>
    <xsd:import namespace="7b2c31b3-8497-4eb1-864d-83e6cd18e7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d8493-c998-4598-810c-a7eadd44a98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2c31b3-8497-4eb1-864d-83e6cd18e7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84517-626B-43C2-B081-3671CD64C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d8493-c998-4598-810c-a7eadd44a98f"/>
    <ds:schemaRef ds:uri="7b2c31b3-8497-4eb1-864d-83e6cd18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C43A6-CDA9-4997-8DBA-799A5482CF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59BA2C-195A-4707-ACBD-9E5E484EC1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PI_Vorlage_(D).dotx</Template>
  <TotalTime>0</TotalTime>
  <Pages>1</Pages>
  <Words>651</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4750</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raine</dc:creator>
  <cp:lastModifiedBy>Rainer Alexander Hauptmann</cp:lastModifiedBy>
  <cp:revision>6</cp:revision>
  <dcterms:created xsi:type="dcterms:W3CDTF">2021-05-06T08:29:00Z</dcterms:created>
  <dcterms:modified xsi:type="dcterms:W3CDTF">2021-05-06T11:55:00Z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0x0101003A10E9324B473749B0E183F4342A0BC2</vt:lpwstr>
  </property>
</Properties>
</file>