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68" w:rsidRDefault="001A2236" w:rsidP="00181988">
      <w:pPr>
        <w:spacing w:before="120" w:line="276" w:lineRule="auto"/>
        <w:ind w:left="1701"/>
        <w:outlineLvl w:val="1"/>
        <w:rPr>
          <w:rFonts w:cs="Arial"/>
          <w:b/>
          <w:bCs/>
          <w:kern w:val="28"/>
          <w:sz w:val="28"/>
          <w:szCs w:val="32"/>
          <w:lang w:val="de-AT"/>
        </w:rPr>
      </w:pPr>
      <w:r>
        <w:rPr>
          <w:rFonts w:cs="Arial"/>
          <w:b/>
          <w:bCs/>
          <w:kern w:val="28"/>
          <w:sz w:val="28"/>
          <w:szCs w:val="32"/>
          <w:lang w:val="de-AT"/>
        </w:rPr>
        <w:t>Bedrohungen durch Desinformation</w:t>
      </w:r>
    </w:p>
    <w:p w:rsidR="00C10E71" w:rsidRPr="00DF5E68" w:rsidRDefault="00C10E71" w:rsidP="00181988">
      <w:pPr>
        <w:spacing w:before="120" w:line="276" w:lineRule="auto"/>
        <w:ind w:left="1701"/>
        <w:outlineLvl w:val="1"/>
        <w:rPr>
          <w:rFonts w:cs="Arial"/>
          <w:b/>
          <w:bCs/>
          <w:kern w:val="28"/>
          <w:sz w:val="24"/>
          <w:szCs w:val="32"/>
          <w:lang w:val="de-AT"/>
        </w:rPr>
      </w:pPr>
      <w:r w:rsidRPr="00DF5E68">
        <w:rPr>
          <w:rFonts w:cs="Arial"/>
          <w:b/>
          <w:bCs/>
          <w:kern w:val="28"/>
          <w:sz w:val="24"/>
          <w:szCs w:val="32"/>
          <w:lang w:val="de-AT"/>
        </w:rPr>
        <w:t xml:space="preserve">„Desinformation – Fake News“ Herausforderung für Sicherheit, Demokratie und Werte“ </w:t>
      </w:r>
      <w:r w:rsidR="001A2236">
        <w:rPr>
          <w:rFonts w:cs="Arial"/>
          <w:b/>
          <w:bCs/>
          <w:kern w:val="28"/>
          <w:sz w:val="24"/>
          <w:szCs w:val="32"/>
          <w:lang w:val="de-AT"/>
        </w:rPr>
        <w:t>standen im Fokus</w:t>
      </w:r>
      <w:r w:rsidRPr="00DF5E68">
        <w:rPr>
          <w:rFonts w:cs="Arial"/>
          <w:b/>
          <w:bCs/>
          <w:kern w:val="28"/>
          <w:sz w:val="24"/>
          <w:szCs w:val="32"/>
          <w:lang w:val="de-AT"/>
        </w:rPr>
        <w:t xml:space="preserve"> der diesjährigen </w:t>
      </w:r>
      <w:r w:rsidR="001A2236">
        <w:rPr>
          <w:rFonts w:cs="Arial"/>
          <w:b/>
          <w:bCs/>
          <w:kern w:val="28"/>
          <w:sz w:val="24"/>
          <w:szCs w:val="32"/>
          <w:lang w:val="de-AT"/>
        </w:rPr>
        <w:t>Sicherheitsk</w:t>
      </w:r>
      <w:r w:rsidRPr="00DF5E68">
        <w:rPr>
          <w:rFonts w:cs="Arial"/>
          <w:b/>
          <w:bCs/>
          <w:kern w:val="28"/>
          <w:sz w:val="24"/>
          <w:szCs w:val="32"/>
          <w:lang w:val="de-AT"/>
        </w:rPr>
        <w:t>onferenz</w:t>
      </w:r>
    </w:p>
    <w:p w:rsidR="003E47AA" w:rsidRPr="00DF5E68" w:rsidRDefault="00271908" w:rsidP="007970E0">
      <w:pPr>
        <w:spacing w:before="120" w:line="276" w:lineRule="auto"/>
        <w:ind w:left="1701"/>
        <w:rPr>
          <w:b/>
          <w:lang w:val="de-AT"/>
        </w:rPr>
      </w:pPr>
      <w:r w:rsidRPr="00DF5E68">
        <w:rPr>
          <w:b/>
          <w:lang w:val="de-AT"/>
        </w:rPr>
        <w:t>(2</w:t>
      </w:r>
      <w:r w:rsidR="00C23279">
        <w:rPr>
          <w:b/>
          <w:lang w:val="de-AT"/>
        </w:rPr>
        <w:t>8</w:t>
      </w:r>
      <w:r w:rsidRPr="00DF5E68">
        <w:rPr>
          <w:b/>
          <w:lang w:val="de-AT"/>
        </w:rPr>
        <w:t>.10.19):</w:t>
      </w:r>
      <w:r w:rsidR="00DF5E68" w:rsidRPr="00DF5E68">
        <w:rPr>
          <w:b/>
          <w:lang w:val="de-AT"/>
        </w:rPr>
        <w:t xml:space="preserve"> </w:t>
      </w:r>
      <w:r w:rsidRPr="00DF5E68">
        <w:rPr>
          <w:b/>
          <w:lang w:val="de-AT"/>
        </w:rPr>
        <w:t xml:space="preserve">Rund 140 hochkarätige </w:t>
      </w:r>
      <w:r w:rsidR="00DF5E68" w:rsidRPr="00DF5E68">
        <w:rPr>
          <w:b/>
          <w:lang w:val="de-AT"/>
        </w:rPr>
        <w:t>Expert</w:t>
      </w:r>
      <w:r w:rsidRPr="00DF5E68">
        <w:rPr>
          <w:b/>
          <w:lang w:val="de-AT"/>
        </w:rPr>
        <w:t xml:space="preserve">Innen und Interessierte aus dem deutschsprachigen Raum informierten sich am 23. Oktober </w:t>
      </w:r>
      <w:r w:rsidR="003E47AA" w:rsidRPr="00DF5E68">
        <w:rPr>
          <w:b/>
          <w:lang w:val="de-AT"/>
        </w:rPr>
        <w:t>bei der Sicherheitskonferenz an der Donau-Universität Krems</w:t>
      </w:r>
      <w:r w:rsidR="008D07D2" w:rsidRPr="00DF5E68">
        <w:rPr>
          <w:b/>
          <w:lang w:val="de-AT"/>
        </w:rPr>
        <w:t xml:space="preserve"> d</w:t>
      </w:r>
      <w:r w:rsidRPr="00DF5E68">
        <w:rPr>
          <w:b/>
          <w:lang w:val="de-AT"/>
        </w:rPr>
        <w:t>arüber</w:t>
      </w:r>
      <w:r w:rsidR="003E47AA" w:rsidRPr="00DF5E68">
        <w:rPr>
          <w:b/>
          <w:lang w:val="de-AT"/>
        </w:rPr>
        <w:t xml:space="preserve">, </w:t>
      </w:r>
      <w:r w:rsidR="00DF5E68">
        <w:rPr>
          <w:b/>
          <w:lang w:val="de-AT"/>
        </w:rPr>
        <w:t xml:space="preserve">wie </w:t>
      </w:r>
      <w:r w:rsidR="003E47AA" w:rsidRPr="00DF5E68">
        <w:rPr>
          <w:b/>
          <w:lang w:val="de-AT"/>
        </w:rPr>
        <w:t>dem Phänom</w:t>
      </w:r>
      <w:r w:rsidR="009906BF" w:rsidRPr="00DF5E68">
        <w:rPr>
          <w:b/>
          <w:lang w:val="de-AT"/>
        </w:rPr>
        <w:t>e</w:t>
      </w:r>
      <w:r w:rsidR="003E47AA" w:rsidRPr="00DF5E68">
        <w:rPr>
          <w:b/>
          <w:lang w:val="de-AT"/>
        </w:rPr>
        <w:t xml:space="preserve">n der „Fake News“ gemeinsam </w:t>
      </w:r>
      <w:bookmarkStart w:id="0" w:name="_GoBack"/>
      <w:bookmarkEnd w:id="0"/>
      <w:r w:rsidR="00404861" w:rsidRPr="00DF5E68">
        <w:rPr>
          <w:b/>
          <w:lang w:val="de-AT"/>
        </w:rPr>
        <w:t>entgegengewirkt</w:t>
      </w:r>
      <w:r w:rsidR="00DF5E68">
        <w:rPr>
          <w:b/>
          <w:lang w:val="de-AT"/>
        </w:rPr>
        <w:t xml:space="preserve"> werd</w:t>
      </w:r>
      <w:r w:rsidR="003E47AA" w:rsidRPr="00DF5E68">
        <w:rPr>
          <w:b/>
          <w:lang w:val="de-AT"/>
        </w:rPr>
        <w:t>en</w:t>
      </w:r>
      <w:r w:rsidR="00DF5E68">
        <w:rPr>
          <w:b/>
          <w:lang w:val="de-AT"/>
        </w:rPr>
        <w:t xml:space="preserve"> könne</w:t>
      </w:r>
      <w:r w:rsidR="003E47AA" w:rsidRPr="00DF5E68">
        <w:rPr>
          <w:b/>
          <w:lang w:val="de-AT"/>
        </w:rPr>
        <w:t>.</w:t>
      </w:r>
      <w:r w:rsidR="008D07D2" w:rsidRPr="00DF5E68">
        <w:rPr>
          <w:b/>
          <w:lang w:val="de-AT"/>
        </w:rPr>
        <w:t xml:space="preserve"> Denn die Verbreitung von „gezielten Falschmeldungen“ </w:t>
      </w:r>
      <w:r w:rsidR="00DF5E68">
        <w:rPr>
          <w:b/>
          <w:lang w:val="de-AT"/>
        </w:rPr>
        <w:t>sei</w:t>
      </w:r>
      <w:r w:rsidR="008D07D2" w:rsidRPr="00DF5E68">
        <w:rPr>
          <w:b/>
          <w:lang w:val="de-AT"/>
        </w:rPr>
        <w:t xml:space="preserve"> im Zeitalter der Digitalisierung besonders einfach geworden</w:t>
      </w:r>
      <w:r w:rsidR="00A721FA" w:rsidRPr="00DF5E68">
        <w:rPr>
          <w:b/>
          <w:lang w:val="de-AT"/>
        </w:rPr>
        <w:t xml:space="preserve">, da jeder über soziale Medien mit der Öffentlichkeit verknüpft </w:t>
      </w:r>
      <w:r w:rsidR="00DF5E68">
        <w:rPr>
          <w:b/>
          <w:lang w:val="de-AT"/>
        </w:rPr>
        <w:t>sei</w:t>
      </w:r>
      <w:r w:rsidR="00A721FA" w:rsidRPr="00DF5E68">
        <w:rPr>
          <w:b/>
          <w:lang w:val="de-AT"/>
        </w:rPr>
        <w:t xml:space="preserve"> und so seine Meinung äußern </w:t>
      </w:r>
      <w:r w:rsidR="00DF5E68">
        <w:rPr>
          <w:b/>
          <w:lang w:val="de-AT"/>
        </w:rPr>
        <w:t>könne</w:t>
      </w:r>
      <w:r w:rsidR="008D07D2" w:rsidRPr="00DF5E68">
        <w:rPr>
          <w:b/>
          <w:lang w:val="de-AT"/>
        </w:rPr>
        <w:t xml:space="preserve">, sagte </w:t>
      </w:r>
      <w:r w:rsidR="00A721FA" w:rsidRPr="00DF5E68">
        <w:rPr>
          <w:b/>
          <w:lang w:val="de-AT"/>
        </w:rPr>
        <w:t xml:space="preserve">Dr. Alexander Janda, </w:t>
      </w:r>
      <w:r w:rsidR="008D07D2" w:rsidRPr="00DF5E68">
        <w:rPr>
          <w:b/>
          <w:lang w:val="de-AT"/>
        </w:rPr>
        <w:t xml:space="preserve">Generalsekretär des </w:t>
      </w:r>
      <w:r w:rsidR="00B14003" w:rsidRPr="00DF5E68">
        <w:rPr>
          <w:b/>
          <w:lang w:val="de-AT"/>
        </w:rPr>
        <w:t>Kuratoriums</w:t>
      </w:r>
      <w:r w:rsidR="00A721FA" w:rsidRPr="00DF5E68">
        <w:rPr>
          <w:b/>
          <w:lang w:val="de-AT"/>
        </w:rPr>
        <w:t xml:space="preserve"> Sicheres Österreich, in seiner Keynote.</w:t>
      </w:r>
    </w:p>
    <w:p w:rsidR="00C10E71" w:rsidRPr="00DF5E68" w:rsidRDefault="00C10E71" w:rsidP="007970E0">
      <w:pPr>
        <w:spacing w:before="120" w:line="276" w:lineRule="auto"/>
        <w:ind w:left="1701"/>
        <w:rPr>
          <w:lang w:val="de-AT"/>
        </w:rPr>
      </w:pPr>
      <w:r w:rsidRPr="002F31DA">
        <w:rPr>
          <w:lang w:val="de-AT"/>
        </w:rPr>
        <w:t>„Desinformation“ kennen</w:t>
      </w:r>
      <w:r w:rsidRPr="00DF5E68">
        <w:rPr>
          <w:lang w:val="de-AT"/>
        </w:rPr>
        <w:t xml:space="preserve"> wir alle und hat es auch praktisch immer schon gegeben</w:t>
      </w:r>
      <w:r w:rsidR="00225BDB">
        <w:rPr>
          <w:lang w:val="de-AT"/>
        </w:rPr>
        <w:t xml:space="preserve">, so der Ausgangspunkt der von </w:t>
      </w:r>
      <w:r w:rsidR="00225BDB" w:rsidRPr="00225BDB">
        <w:rPr>
          <w:lang w:val="de-AT"/>
        </w:rPr>
        <w:t xml:space="preserve">ORF NÖ Moderator Mag. Gernot Rohrhofer </w:t>
      </w:r>
      <w:r w:rsidR="00225BDB">
        <w:rPr>
          <w:lang w:val="de-AT"/>
        </w:rPr>
        <w:t>geleiteten Podiumsdiskussion „</w:t>
      </w:r>
      <w:r w:rsidR="00B14003">
        <w:rPr>
          <w:lang w:val="de-AT"/>
        </w:rPr>
        <w:t>Fake N</w:t>
      </w:r>
      <w:r w:rsidR="00225BDB" w:rsidRPr="00225BDB">
        <w:rPr>
          <w:lang w:val="de-AT"/>
        </w:rPr>
        <w:t>ews? Was ist zu tun, was nicht?</w:t>
      </w:r>
      <w:r w:rsidR="00225BDB">
        <w:rPr>
          <w:lang w:val="de-AT"/>
        </w:rPr>
        <w:t>“</w:t>
      </w:r>
      <w:r w:rsidR="00225BDB" w:rsidRPr="00DF5E68">
        <w:rPr>
          <w:lang w:val="de-AT"/>
        </w:rPr>
        <w:t xml:space="preserve"> </w:t>
      </w:r>
      <w:r w:rsidR="00225BDB">
        <w:rPr>
          <w:lang w:val="de-AT"/>
        </w:rPr>
        <w:t xml:space="preserve">auf der Sicherheitskonferenz. </w:t>
      </w:r>
      <w:r w:rsidRPr="00DF5E68">
        <w:rPr>
          <w:lang w:val="de-AT"/>
        </w:rPr>
        <w:t>Die Verbreitung und der manipulierte Einsatz von falschen</w:t>
      </w:r>
      <w:r w:rsidR="00D14254" w:rsidRPr="00DF5E68">
        <w:rPr>
          <w:lang w:val="de-AT"/>
        </w:rPr>
        <w:t>,</w:t>
      </w:r>
      <w:r w:rsidRPr="00DF5E68">
        <w:rPr>
          <w:lang w:val="de-AT"/>
        </w:rPr>
        <w:t xml:space="preserve"> </w:t>
      </w:r>
      <w:r w:rsidR="00A721FA" w:rsidRPr="00DF5E68">
        <w:rPr>
          <w:lang w:val="de-AT"/>
        </w:rPr>
        <w:t xml:space="preserve">irreführenden </w:t>
      </w:r>
      <w:r w:rsidRPr="00DF5E68">
        <w:rPr>
          <w:lang w:val="de-AT"/>
        </w:rPr>
        <w:t xml:space="preserve">Informationen </w:t>
      </w:r>
      <w:r w:rsidR="00225BDB">
        <w:rPr>
          <w:lang w:val="de-AT"/>
        </w:rPr>
        <w:t>seien uns nicht neu, verändert aber habe sich das</w:t>
      </w:r>
      <w:r w:rsidRPr="00DF5E68">
        <w:rPr>
          <w:lang w:val="de-AT"/>
        </w:rPr>
        <w:t xml:space="preserve"> WIE</w:t>
      </w:r>
      <w:r w:rsidR="00271908" w:rsidRPr="00DF5E68">
        <w:rPr>
          <w:lang w:val="de-AT"/>
        </w:rPr>
        <w:t xml:space="preserve">. </w:t>
      </w:r>
      <w:r w:rsidR="00225BDB">
        <w:rPr>
          <w:lang w:val="de-AT"/>
        </w:rPr>
        <w:t>ExpertI</w:t>
      </w:r>
      <w:r w:rsidR="00225BDB" w:rsidRPr="00DF5E68">
        <w:rPr>
          <w:lang w:val="de-AT"/>
        </w:rPr>
        <w:t>nnen beleuchtet</w:t>
      </w:r>
      <w:r w:rsidR="00225BDB">
        <w:rPr>
          <w:lang w:val="de-AT"/>
        </w:rPr>
        <w:t>en die</w:t>
      </w:r>
      <w:r w:rsidR="00271908" w:rsidRPr="00DF5E68">
        <w:rPr>
          <w:lang w:val="de-AT"/>
        </w:rPr>
        <w:t xml:space="preserve"> verschieden</w:t>
      </w:r>
      <w:r w:rsidR="00D14254" w:rsidRPr="00DF5E68">
        <w:rPr>
          <w:lang w:val="de-AT"/>
        </w:rPr>
        <w:t xml:space="preserve">en </w:t>
      </w:r>
      <w:r w:rsidR="00225BDB">
        <w:rPr>
          <w:lang w:val="de-AT"/>
        </w:rPr>
        <w:t>Möglichkeiten, gezielt dagegen vorzugehen</w:t>
      </w:r>
      <w:r w:rsidR="00271908" w:rsidRPr="00DF5E68">
        <w:rPr>
          <w:lang w:val="de-AT"/>
        </w:rPr>
        <w:t>.</w:t>
      </w:r>
    </w:p>
    <w:p w:rsidR="00C10E71" w:rsidRPr="00DF5E68" w:rsidRDefault="007A5E03" w:rsidP="007970E0">
      <w:pPr>
        <w:spacing w:before="120" w:line="276" w:lineRule="auto"/>
        <w:ind w:left="1701"/>
        <w:rPr>
          <w:lang w:val="de-AT"/>
        </w:rPr>
      </w:pPr>
      <w:r w:rsidRPr="00DF5E68">
        <w:rPr>
          <w:lang w:val="de-AT"/>
        </w:rPr>
        <w:t>Tenor</w:t>
      </w:r>
      <w:r w:rsidR="00225BDB">
        <w:rPr>
          <w:lang w:val="de-AT"/>
        </w:rPr>
        <w:t xml:space="preserve"> der Diskussion</w:t>
      </w:r>
      <w:r w:rsidRPr="00DF5E68">
        <w:rPr>
          <w:lang w:val="de-AT"/>
        </w:rPr>
        <w:t xml:space="preserve">: </w:t>
      </w:r>
      <w:r w:rsidR="00225BDB">
        <w:rPr>
          <w:lang w:val="de-AT"/>
        </w:rPr>
        <w:t>Gefordert sind</w:t>
      </w:r>
      <w:r w:rsidRPr="00DF5E68">
        <w:rPr>
          <w:lang w:val="de-AT"/>
        </w:rPr>
        <w:t xml:space="preserve"> Politik und Medien</w:t>
      </w:r>
      <w:r w:rsidR="00D14254" w:rsidRPr="00DF5E68">
        <w:rPr>
          <w:lang w:val="de-AT"/>
        </w:rPr>
        <w:t>,</w:t>
      </w:r>
      <w:r w:rsidRPr="00DF5E68">
        <w:rPr>
          <w:lang w:val="de-AT"/>
        </w:rPr>
        <w:t xml:space="preserve"> für die Gesellschaft und jeden einzelne</w:t>
      </w:r>
      <w:r w:rsidR="00D14254" w:rsidRPr="00DF5E68">
        <w:rPr>
          <w:lang w:val="de-AT"/>
        </w:rPr>
        <w:t>n</w:t>
      </w:r>
      <w:r w:rsidRPr="00DF5E68">
        <w:rPr>
          <w:lang w:val="de-AT"/>
        </w:rPr>
        <w:t xml:space="preserve"> Nutzer im Netz neue Regulator</w:t>
      </w:r>
      <w:r w:rsidR="00225BDB">
        <w:rPr>
          <w:lang w:val="de-AT"/>
        </w:rPr>
        <w:t>i</w:t>
      </w:r>
      <w:r w:rsidRPr="00DF5E68">
        <w:rPr>
          <w:lang w:val="de-AT"/>
        </w:rPr>
        <w:t>en zu schaffen, um den Umgang mit Informationen zu verstehen und kritisch hi</w:t>
      </w:r>
      <w:r w:rsidR="00D14254" w:rsidRPr="00DF5E68">
        <w:rPr>
          <w:lang w:val="de-AT"/>
        </w:rPr>
        <w:t>nterfragen</w:t>
      </w:r>
      <w:r w:rsidR="00225BDB" w:rsidRPr="00225BDB">
        <w:rPr>
          <w:lang w:val="de-AT"/>
        </w:rPr>
        <w:t xml:space="preserve"> </w:t>
      </w:r>
      <w:r w:rsidR="00225BDB" w:rsidRPr="00DF5E68">
        <w:rPr>
          <w:lang w:val="de-AT"/>
        </w:rPr>
        <w:t>zu</w:t>
      </w:r>
      <w:r w:rsidR="00225BDB">
        <w:rPr>
          <w:lang w:val="de-AT"/>
        </w:rPr>
        <w:t xml:space="preserve"> können</w:t>
      </w:r>
      <w:r w:rsidR="00D14254" w:rsidRPr="00DF5E68">
        <w:rPr>
          <w:lang w:val="de-AT"/>
        </w:rPr>
        <w:t xml:space="preserve">. </w:t>
      </w:r>
      <w:r w:rsidR="00225BDB" w:rsidRPr="00DF5E68">
        <w:rPr>
          <w:lang w:val="de-AT"/>
        </w:rPr>
        <w:t xml:space="preserve">Kommunikations- und Medienkompetenz </w:t>
      </w:r>
      <w:r w:rsidR="00225BDB">
        <w:rPr>
          <w:lang w:val="de-AT"/>
        </w:rPr>
        <w:t xml:space="preserve">müsse von </w:t>
      </w:r>
      <w:r w:rsidR="00D14254" w:rsidRPr="00DF5E68">
        <w:rPr>
          <w:lang w:val="de-AT"/>
        </w:rPr>
        <w:t>k</w:t>
      </w:r>
      <w:r w:rsidRPr="00DF5E68">
        <w:rPr>
          <w:lang w:val="de-AT"/>
        </w:rPr>
        <w:t>lein auf erl</w:t>
      </w:r>
      <w:r w:rsidR="00225BDB">
        <w:rPr>
          <w:lang w:val="de-AT"/>
        </w:rPr>
        <w:t>ernt und aufgebaut werden</w:t>
      </w:r>
      <w:r w:rsidRPr="00DF5E68">
        <w:rPr>
          <w:lang w:val="de-AT"/>
        </w:rPr>
        <w:t>.</w:t>
      </w:r>
      <w:r w:rsidR="009906BF" w:rsidRPr="00DF5E68">
        <w:rPr>
          <w:lang w:val="de-AT"/>
        </w:rPr>
        <w:t xml:space="preserve"> Mag. Dr. Maresa Meissl, Europäische Kommission, Head of Information Security</w:t>
      </w:r>
      <w:r w:rsidR="00B14003">
        <w:rPr>
          <w:lang w:val="de-AT"/>
        </w:rPr>
        <w:t xml:space="preserve">; </w:t>
      </w:r>
      <w:r w:rsidR="009906BF" w:rsidRPr="00DF5E68">
        <w:rPr>
          <w:lang w:val="de-AT"/>
        </w:rPr>
        <w:t>Dr. Michael</w:t>
      </w:r>
      <w:r w:rsidR="00D14254" w:rsidRPr="00DF5E68">
        <w:rPr>
          <w:lang w:val="de-AT"/>
        </w:rPr>
        <w:t xml:space="preserve"> M Pachinger, Rechtsanwalt, SCWP Schindhelm</w:t>
      </w:r>
      <w:r w:rsidR="00225BDB">
        <w:rPr>
          <w:lang w:val="de-AT"/>
        </w:rPr>
        <w:t>;</w:t>
      </w:r>
      <w:r w:rsidR="00D14254" w:rsidRPr="00DF5E68">
        <w:rPr>
          <w:lang w:val="de-AT"/>
        </w:rPr>
        <w:t xml:space="preserve"> Dr. Daniela Ingruber, Austrian Democracy Lab, Donau-Universität Krems</w:t>
      </w:r>
      <w:r w:rsidR="00225BDB">
        <w:rPr>
          <w:lang w:val="de-AT"/>
        </w:rPr>
        <w:t>;</w:t>
      </w:r>
      <w:r w:rsidR="00D14254" w:rsidRPr="00DF5E68">
        <w:rPr>
          <w:lang w:val="de-AT"/>
        </w:rPr>
        <w:t xml:space="preserve"> DI Dr. Helmut Leopold, Head of Center for Digital Safety &amp; Security, AIT</w:t>
      </w:r>
      <w:r w:rsidR="00225BDB">
        <w:rPr>
          <w:lang w:val="de-AT"/>
        </w:rPr>
        <w:t>;</w:t>
      </w:r>
      <w:r w:rsidR="00D14254" w:rsidRPr="00DF5E68">
        <w:rPr>
          <w:lang w:val="de-AT"/>
        </w:rPr>
        <w:t xml:space="preserve"> Heidi Glück, media + public affairs consulting GmbH und Manfred Jilg, Vorstand Allianz für Sicherheit in der Wirtschaft (ASW) </w:t>
      </w:r>
      <w:r w:rsidR="00225BDB">
        <w:rPr>
          <w:lang w:val="de-AT"/>
        </w:rPr>
        <w:t>sowie</w:t>
      </w:r>
      <w:r w:rsidR="00D14254" w:rsidRPr="00DF5E68">
        <w:rPr>
          <w:lang w:val="de-AT"/>
        </w:rPr>
        <w:t xml:space="preserve"> Leiter Standort</w:t>
      </w:r>
      <w:r w:rsidR="00225BDB">
        <w:rPr>
          <w:lang w:val="de-AT"/>
        </w:rPr>
        <w:t>sicherheit BASF SE Ludwigshafen bildeten das Podium.</w:t>
      </w:r>
    </w:p>
    <w:p w:rsidR="00A721FA" w:rsidRPr="00DF5E68" w:rsidRDefault="00066CC8" w:rsidP="00225BDB">
      <w:pPr>
        <w:spacing w:before="240" w:after="60" w:line="276" w:lineRule="auto"/>
        <w:ind w:left="1701"/>
        <w:rPr>
          <w:b/>
          <w:lang w:val="de-AT"/>
        </w:rPr>
      </w:pPr>
      <w:r>
        <w:rPr>
          <w:b/>
          <w:lang w:val="de-AT"/>
        </w:rPr>
        <w:t>11 Punkte Plan gegen Bedrohung durch Desinformation</w:t>
      </w:r>
    </w:p>
    <w:p w:rsidR="00A721FA" w:rsidRPr="00DF5E68" w:rsidRDefault="00D14254" w:rsidP="007970E0">
      <w:pPr>
        <w:spacing w:before="120" w:line="276" w:lineRule="auto"/>
        <w:ind w:left="1701"/>
        <w:rPr>
          <w:lang w:val="de-AT"/>
        </w:rPr>
      </w:pPr>
      <w:r w:rsidRPr="00DF5E68">
        <w:rPr>
          <w:lang w:val="de-AT"/>
        </w:rPr>
        <w:lastRenderedPageBreak/>
        <w:t xml:space="preserve">Herausforderungen </w:t>
      </w:r>
      <w:r w:rsidR="00066CC8">
        <w:rPr>
          <w:lang w:val="de-AT"/>
        </w:rPr>
        <w:t xml:space="preserve">aus digitalen </w:t>
      </w:r>
      <w:r w:rsidR="00066CC8" w:rsidRPr="00DF5E68">
        <w:rPr>
          <w:lang w:val="de-AT"/>
        </w:rPr>
        <w:t xml:space="preserve">Angriffsszenarien </w:t>
      </w:r>
      <w:r w:rsidRPr="00DF5E68">
        <w:rPr>
          <w:lang w:val="de-AT"/>
        </w:rPr>
        <w:t xml:space="preserve">an die Unternehmenssicherheit </w:t>
      </w:r>
      <w:r w:rsidR="00066CC8">
        <w:rPr>
          <w:lang w:val="de-AT"/>
        </w:rPr>
        <w:t>beleuchtete</w:t>
      </w:r>
      <w:r w:rsidRPr="00DF5E68">
        <w:rPr>
          <w:lang w:val="de-AT"/>
        </w:rPr>
        <w:t xml:space="preserve"> </w:t>
      </w:r>
      <w:r w:rsidR="00066CC8">
        <w:rPr>
          <w:lang w:val="de-AT"/>
        </w:rPr>
        <w:t>Allianz-Vorstand Manfred Jilg. Diese Szenarien reichten vom Streuen von</w:t>
      </w:r>
      <w:r w:rsidR="0047786D" w:rsidRPr="00DF5E68">
        <w:rPr>
          <w:lang w:val="de-AT"/>
        </w:rPr>
        <w:t xml:space="preserve"> Gerüchte</w:t>
      </w:r>
      <w:r w:rsidR="00066CC8">
        <w:rPr>
          <w:lang w:val="de-AT"/>
        </w:rPr>
        <w:t>n</w:t>
      </w:r>
      <w:r w:rsidR="0047786D" w:rsidRPr="00DF5E68">
        <w:rPr>
          <w:lang w:val="de-AT"/>
        </w:rPr>
        <w:t xml:space="preserve"> </w:t>
      </w:r>
      <w:r w:rsidR="00066CC8">
        <w:rPr>
          <w:lang w:val="de-AT"/>
        </w:rPr>
        <w:t>bis zu</w:t>
      </w:r>
      <w:r w:rsidR="0047786D" w:rsidRPr="00DF5E68">
        <w:rPr>
          <w:lang w:val="de-AT"/>
        </w:rPr>
        <w:t xml:space="preserve"> gezielte</w:t>
      </w:r>
      <w:r w:rsidR="00066CC8">
        <w:rPr>
          <w:lang w:val="de-AT"/>
        </w:rPr>
        <w:t>n</w:t>
      </w:r>
      <w:r w:rsidR="002B5022" w:rsidRPr="00DF5E68">
        <w:rPr>
          <w:lang w:val="de-AT"/>
        </w:rPr>
        <w:t>,</w:t>
      </w:r>
      <w:r w:rsidR="0047786D" w:rsidRPr="00DF5E68">
        <w:rPr>
          <w:lang w:val="de-AT"/>
        </w:rPr>
        <w:t xml:space="preserve"> direkte</w:t>
      </w:r>
      <w:r w:rsidR="00066CC8">
        <w:rPr>
          <w:lang w:val="de-AT"/>
        </w:rPr>
        <w:t>n</w:t>
      </w:r>
      <w:r w:rsidR="0047786D" w:rsidRPr="00DF5E68">
        <w:rPr>
          <w:lang w:val="de-AT"/>
        </w:rPr>
        <w:t xml:space="preserve"> Angriffe</w:t>
      </w:r>
      <w:r w:rsidR="00066CC8">
        <w:rPr>
          <w:lang w:val="de-AT"/>
        </w:rPr>
        <w:t>n</w:t>
      </w:r>
      <w:r w:rsidR="0047786D" w:rsidRPr="00DF5E68">
        <w:rPr>
          <w:lang w:val="de-AT"/>
        </w:rPr>
        <w:t xml:space="preserve"> auf einzelne Bere</w:t>
      </w:r>
      <w:r w:rsidR="009906BF" w:rsidRPr="00DF5E68">
        <w:rPr>
          <w:lang w:val="de-AT"/>
        </w:rPr>
        <w:t>iche oder Gruppen im Unternehmen.</w:t>
      </w:r>
      <w:r w:rsidR="004970C0" w:rsidRPr="00DF5E68">
        <w:rPr>
          <w:lang w:val="de-AT"/>
        </w:rPr>
        <w:t xml:space="preserve"> Der </w:t>
      </w:r>
      <w:r w:rsidR="00066CC8">
        <w:rPr>
          <w:lang w:val="de-AT"/>
        </w:rPr>
        <w:t xml:space="preserve">entstehende </w:t>
      </w:r>
      <w:r w:rsidR="004970C0" w:rsidRPr="00DF5E68">
        <w:rPr>
          <w:lang w:val="de-AT"/>
        </w:rPr>
        <w:t xml:space="preserve">Schaden </w:t>
      </w:r>
      <w:r w:rsidR="00066CC8">
        <w:rPr>
          <w:lang w:val="de-AT"/>
        </w:rPr>
        <w:t>sei</w:t>
      </w:r>
      <w:r w:rsidR="009906BF" w:rsidRPr="00DF5E68">
        <w:rPr>
          <w:lang w:val="de-AT"/>
        </w:rPr>
        <w:t xml:space="preserve"> </w:t>
      </w:r>
      <w:r w:rsidR="002B5022" w:rsidRPr="00DF5E68">
        <w:rPr>
          <w:lang w:val="de-AT"/>
        </w:rPr>
        <w:t>mei</w:t>
      </w:r>
      <w:r w:rsidR="009906BF" w:rsidRPr="00DF5E68">
        <w:rPr>
          <w:lang w:val="de-AT"/>
        </w:rPr>
        <w:t>st</w:t>
      </w:r>
      <w:r w:rsidR="004970C0" w:rsidRPr="00DF5E68">
        <w:rPr>
          <w:lang w:val="de-AT"/>
        </w:rPr>
        <w:t xml:space="preserve"> enorm.</w:t>
      </w:r>
      <w:r w:rsidR="0047786D" w:rsidRPr="00DF5E68">
        <w:rPr>
          <w:lang w:val="de-AT"/>
        </w:rPr>
        <w:t xml:space="preserve"> Durch digitale Früherkennung</w:t>
      </w:r>
      <w:r w:rsidR="00066CC8">
        <w:rPr>
          <w:lang w:val="de-AT"/>
        </w:rPr>
        <w:t>, so Jilg,</w:t>
      </w:r>
      <w:r w:rsidR="004970C0" w:rsidRPr="00DF5E68">
        <w:rPr>
          <w:lang w:val="de-AT"/>
        </w:rPr>
        <w:t xml:space="preserve"> können direkt</w:t>
      </w:r>
      <w:r w:rsidR="002A34BB" w:rsidRPr="00DF5E68">
        <w:rPr>
          <w:lang w:val="de-AT"/>
        </w:rPr>
        <w:t>e</w:t>
      </w:r>
      <w:r w:rsidR="004970C0" w:rsidRPr="00DF5E68">
        <w:rPr>
          <w:lang w:val="de-AT"/>
        </w:rPr>
        <w:t xml:space="preserve"> und indirekte Bedrohungen detektiert und identifiziert werden</w:t>
      </w:r>
      <w:r w:rsidR="002A34BB" w:rsidRPr="00DF5E68">
        <w:rPr>
          <w:lang w:val="de-AT"/>
        </w:rPr>
        <w:t xml:space="preserve">, um sich </w:t>
      </w:r>
      <w:r w:rsidR="00066CC8">
        <w:rPr>
          <w:lang w:val="de-AT"/>
        </w:rPr>
        <w:t xml:space="preserve">gegen diese Angriffe zu wehren. Als Gegenstrategie präsentierte </w:t>
      </w:r>
      <w:r w:rsidR="002A34BB" w:rsidRPr="00DF5E68">
        <w:rPr>
          <w:lang w:val="de-AT"/>
        </w:rPr>
        <w:t>Manfred Jilg einen 11 Punkte</w:t>
      </w:r>
      <w:r w:rsidR="00066CC8">
        <w:rPr>
          <w:lang w:val="de-AT"/>
        </w:rPr>
        <w:t>-</w:t>
      </w:r>
      <w:r w:rsidR="002A34BB" w:rsidRPr="00DF5E68">
        <w:rPr>
          <w:lang w:val="de-AT"/>
        </w:rPr>
        <w:t>Plan zur systematischen Begegnung von B</w:t>
      </w:r>
      <w:r w:rsidR="00066CC8">
        <w:rPr>
          <w:lang w:val="de-AT"/>
        </w:rPr>
        <w:t xml:space="preserve">edrohungen durch Desinformation. Der Plan stammt aus einer Studie </w:t>
      </w:r>
      <w:r w:rsidR="00066CC8" w:rsidRPr="00066CC8">
        <w:rPr>
          <w:lang w:val="de-AT"/>
        </w:rPr>
        <w:t>Allianz für Sic</w:t>
      </w:r>
      <w:r w:rsidR="00066CC8">
        <w:rPr>
          <w:lang w:val="de-AT"/>
        </w:rPr>
        <w:t>herheit in der Wirtschaft (ASW)</w:t>
      </w:r>
      <w:r w:rsidR="002F31DA">
        <w:rPr>
          <w:rStyle w:val="Funotenzeichen"/>
          <w:lang w:val="de-AT"/>
        </w:rPr>
        <w:footnoteReference w:id="1"/>
      </w:r>
      <w:r w:rsidR="002A34BB" w:rsidRPr="00DF5E68">
        <w:rPr>
          <w:lang w:val="de-AT"/>
        </w:rPr>
        <w:t>.</w:t>
      </w:r>
    </w:p>
    <w:p w:rsidR="009906BF" w:rsidRPr="00DF5E68" w:rsidRDefault="009906BF" w:rsidP="00225BDB">
      <w:pPr>
        <w:spacing w:before="240" w:after="60" w:line="276" w:lineRule="auto"/>
        <w:ind w:left="1701"/>
        <w:rPr>
          <w:b/>
          <w:lang w:val="de-AT"/>
        </w:rPr>
      </w:pPr>
      <w:r w:rsidRPr="00DF5E68">
        <w:rPr>
          <w:b/>
          <w:lang w:val="de-AT"/>
        </w:rPr>
        <w:t>Kann Desinformation die Demokratie gefährden?</w:t>
      </w:r>
    </w:p>
    <w:p w:rsidR="009906BF" w:rsidRPr="00DF5E68" w:rsidRDefault="009906BF" w:rsidP="00181988">
      <w:pPr>
        <w:spacing w:before="120" w:line="276" w:lineRule="auto"/>
        <w:ind w:left="1701"/>
        <w:rPr>
          <w:lang w:val="de-AT"/>
        </w:rPr>
      </w:pPr>
      <w:r w:rsidRPr="00DF5E68">
        <w:rPr>
          <w:lang w:val="de-AT"/>
        </w:rPr>
        <w:t xml:space="preserve">Univ.-Prof. Dr. Ulrike </w:t>
      </w:r>
      <w:proofErr w:type="spellStart"/>
      <w:r w:rsidRPr="00DF5E68">
        <w:rPr>
          <w:lang w:val="de-AT"/>
        </w:rPr>
        <w:t>Guérot</w:t>
      </w:r>
      <w:proofErr w:type="spellEnd"/>
      <w:r w:rsidR="004D08E8">
        <w:rPr>
          <w:lang w:val="de-AT"/>
        </w:rPr>
        <w:t>,</w:t>
      </w:r>
      <w:r w:rsidR="002A34BB" w:rsidRPr="00DF5E68">
        <w:rPr>
          <w:lang w:val="de-AT"/>
        </w:rPr>
        <w:t xml:space="preserve"> Expertin für Europapolitik und Demokratieforschung an der Donau-Universität Krems</w:t>
      </w:r>
      <w:r w:rsidR="004D08E8">
        <w:rPr>
          <w:lang w:val="de-AT"/>
        </w:rPr>
        <w:t>,</w:t>
      </w:r>
      <w:r w:rsidR="002A34BB" w:rsidRPr="00DF5E68">
        <w:rPr>
          <w:lang w:val="de-AT"/>
        </w:rPr>
        <w:t xml:space="preserve"> </w:t>
      </w:r>
      <w:r w:rsidRPr="00DF5E68">
        <w:rPr>
          <w:lang w:val="de-AT"/>
        </w:rPr>
        <w:t xml:space="preserve">nahm das </w:t>
      </w:r>
      <w:r w:rsidR="002A34BB" w:rsidRPr="00DF5E68">
        <w:rPr>
          <w:lang w:val="de-AT"/>
        </w:rPr>
        <w:t>interessierte Sicherheitspublikum auf eine spannende, philosophische Reise von „Wahrheit“</w:t>
      </w:r>
      <w:r w:rsidR="00DF5E68">
        <w:rPr>
          <w:lang w:val="de-AT"/>
        </w:rPr>
        <w:t xml:space="preserve"> mit. Die Fragen</w:t>
      </w:r>
      <w:r w:rsidR="005742BF" w:rsidRPr="00DF5E68">
        <w:rPr>
          <w:lang w:val="de-AT"/>
        </w:rPr>
        <w:t xml:space="preserve"> „Was ist wahr?“ und „Wem glaubt man?“ </w:t>
      </w:r>
      <w:r w:rsidR="00066CC8">
        <w:rPr>
          <w:lang w:val="de-AT"/>
        </w:rPr>
        <w:t>standen am Beginn von Guérots Überlegungen</w:t>
      </w:r>
      <w:r w:rsidR="00DF5E68">
        <w:rPr>
          <w:lang w:val="de-AT"/>
        </w:rPr>
        <w:t>.</w:t>
      </w:r>
      <w:r w:rsidR="005742BF" w:rsidRPr="00DF5E68">
        <w:rPr>
          <w:lang w:val="de-AT"/>
        </w:rPr>
        <w:t xml:space="preserve"> </w:t>
      </w:r>
      <w:r w:rsidR="00DF5E68" w:rsidRPr="00DF5E68">
        <w:rPr>
          <w:lang w:val="de-AT"/>
        </w:rPr>
        <w:t xml:space="preserve">Die Wahrheit </w:t>
      </w:r>
      <w:r w:rsidR="00DF5E68">
        <w:rPr>
          <w:lang w:val="de-AT"/>
        </w:rPr>
        <w:t>sei</w:t>
      </w:r>
      <w:r w:rsidR="00DF5E68" w:rsidRPr="00DF5E68">
        <w:rPr>
          <w:lang w:val="de-AT"/>
        </w:rPr>
        <w:t xml:space="preserve"> ein relatives Gebilde</w:t>
      </w:r>
      <w:r w:rsidR="00DF5E68">
        <w:rPr>
          <w:lang w:val="de-AT"/>
        </w:rPr>
        <w:t>,</w:t>
      </w:r>
      <w:r w:rsidR="00DF5E68" w:rsidRPr="00DF5E68">
        <w:rPr>
          <w:lang w:val="de-AT"/>
        </w:rPr>
        <w:t xml:space="preserve"> durchdrungen von subjektiv wahrgenommenen Präferenzen</w:t>
      </w:r>
      <w:r w:rsidR="00DF5E68">
        <w:rPr>
          <w:lang w:val="de-AT"/>
        </w:rPr>
        <w:t>.</w:t>
      </w:r>
      <w:r w:rsidR="00DF5E68" w:rsidRPr="00DF5E68">
        <w:rPr>
          <w:lang w:val="de-AT"/>
        </w:rPr>
        <w:t xml:space="preserve"> </w:t>
      </w:r>
      <w:r w:rsidR="00DF5E68">
        <w:rPr>
          <w:lang w:val="de-AT"/>
        </w:rPr>
        <w:t>Die Politikwissenschaftlerin verwies auch darauf</w:t>
      </w:r>
      <w:r w:rsidR="005742BF" w:rsidRPr="00DF5E68">
        <w:rPr>
          <w:lang w:val="de-AT"/>
        </w:rPr>
        <w:t>, dass in Zeiten großer gesellschaftlicher Verunsicherung bei gleichzeitig steigendem Sicherheitsbedürfnis, Fake News und Hate Speech gerne zum Vorwand genommen</w:t>
      </w:r>
      <w:r w:rsidR="002B5022" w:rsidRPr="00DF5E68">
        <w:rPr>
          <w:lang w:val="de-AT"/>
        </w:rPr>
        <w:t xml:space="preserve"> werde</w:t>
      </w:r>
      <w:r w:rsidR="00DF5E68">
        <w:rPr>
          <w:lang w:val="de-AT"/>
        </w:rPr>
        <w:t>n</w:t>
      </w:r>
      <w:r w:rsidR="005742BF" w:rsidRPr="00DF5E68">
        <w:rPr>
          <w:lang w:val="de-AT"/>
        </w:rPr>
        <w:t>, die Sicherheits- und Überwachungsapparate des Staates zu stärken. „Wer aber die Freiheit um der Sicherheit willen einschränkt, verliert am Ende beides“, gab Guérot zu bedenken.</w:t>
      </w:r>
    </w:p>
    <w:p w:rsidR="009906BF" w:rsidRPr="00C23279" w:rsidRDefault="00066CC8" w:rsidP="00181988">
      <w:pPr>
        <w:spacing w:before="120" w:line="276" w:lineRule="auto"/>
        <w:ind w:left="1701"/>
        <w:rPr>
          <w:lang w:val="de-AT"/>
        </w:rPr>
      </w:pPr>
      <w:r w:rsidRPr="00C23279">
        <w:rPr>
          <w:lang w:val="de-AT"/>
        </w:rPr>
        <w:t xml:space="preserve">Weitere Themen der Konferenz: </w:t>
      </w:r>
      <w:r w:rsidR="005742BF" w:rsidRPr="00C23279">
        <w:rPr>
          <w:lang w:val="de-AT"/>
        </w:rPr>
        <w:t>„Ethik, Moral und</w:t>
      </w:r>
      <w:r w:rsidRPr="00C23279">
        <w:rPr>
          <w:lang w:val="de-AT"/>
        </w:rPr>
        <w:t xml:space="preserve"> digitale Desinformation</w:t>
      </w:r>
      <w:r w:rsidR="00BA0B74" w:rsidRPr="00C23279">
        <w:rPr>
          <w:lang w:val="de-AT"/>
        </w:rPr>
        <w:t xml:space="preserve">“ </w:t>
      </w:r>
      <w:r w:rsidR="00C23279" w:rsidRPr="00C23279">
        <w:rPr>
          <w:lang w:val="de-AT"/>
        </w:rPr>
        <w:t>diskutiert</w:t>
      </w:r>
      <w:r w:rsidR="00BA0B74" w:rsidRPr="00C23279">
        <w:rPr>
          <w:lang w:val="de-AT"/>
        </w:rPr>
        <w:t xml:space="preserve"> von Mag. Dr. Walter Karban, inMotion Verlag</w:t>
      </w:r>
      <w:r w:rsidR="00C23279" w:rsidRPr="00C23279">
        <w:rPr>
          <w:lang w:val="de-AT"/>
        </w:rPr>
        <w:t xml:space="preserve">. </w:t>
      </w:r>
      <w:proofErr w:type="spellStart"/>
      <w:r w:rsidR="00BA0B74" w:rsidRPr="00C23279">
        <w:rPr>
          <w:lang w:val="de-AT"/>
        </w:rPr>
        <w:t>Bgdr</w:t>
      </w:r>
      <w:proofErr w:type="spellEnd"/>
      <w:r w:rsidR="00C23279">
        <w:rPr>
          <w:lang w:val="de-AT"/>
        </w:rPr>
        <w:t>.</w:t>
      </w:r>
      <w:r w:rsidR="00BA0B74" w:rsidRPr="00C23279">
        <w:rPr>
          <w:lang w:val="de-AT"/>
        </w:rPr>
        <w:t xml:space="preserve"> Mag. Dr. Friedrich Teichmann, M</w:t>
      </w:r>
      <w:r w:rsidR="006F54C9" w:rsidRPr="00C23279">
        <w:rPr>
          <w:lang w:val="de-AT"/>
        </w:rPr>
        <w:t>Sc</w:t>
      </w:r>
      <w:r w:rsidR="00BA0B74" w:rsidRPr="00C23279">
        <w:rPr>
          <w:lang w:val="de-AT"/>
        </w:rPr>
        <w:t>, MAS, Bundesministerium für Landesverteidigung</w:t>
      </w:r>
      <w:r w:rsidR="00C23279" w:rsidRPr="00C23279">
        <w:rPr>
          <w:lang w:val="de-AT"/>
        </w:rPr>
        <w:t xml:space="preserve"> regte</w:t>
      </w:r>
      <w:r w:rsidR="00BA0B74" w:rsidRPr="00C23279">
        <w:rPr>
          <w:lang w:val="de-AT"/>
        </w:rPr>
        <w:t xml:space="preserve"> gemeinsam mit Andreas Lesch, Geschäftsführer TeleConsult </w:t>
      </w:r>
      <w:r w:rsidR="00C23279" w:rsidRPr="00C23279">
        <w:rPr>
          <w:lang w:val="de-AT"/>
        </w:rPr>
        <w:t>in</w:t>
      </w:r>
      <w:r w:rsidR="00BA0B74" w:rsidRPr="00C23279">
        <w:rPr>
          <w:lang w:val="de-AT"/>
        </w:rPr>
        <w:t xml:space="preserve"> </w:t>
      </w:r>
      <w:r w:rsidR="00C23279" w:rsidRPr="00C23279">
        <w:rPr>
          <w:lang w:val="de-AT"/>
        </w:rPr>
        <w:t>i</w:t>
      </w:r>
      <w:r w:rsidR="00BA0B74" w:rsidRPr="00C23279">
        <w:rPr>
          <w:lang w:val="de-AT"/>
        </w:rPr>
        <w:t>hren Ausführungen zum Thema</w:t>
      </w:r>
      <w:r w:rsidRPr="00C23279">
        <w:rPr>
          <w:lang w:val="de-AT"/>
        </w:rPr>
        <w:t xml:space="preserve"> ‚</w:t>
      </w:r>
      <w:r w:rsidR="005742BF" w:rsidRPr="00C23279">
        <w:rPr>
          <w:lang w:val="de-AT"/>
        </w:rPr>
        <w:t>Sagt uns unser Handy wirklich, wo wir sind</w:t>
      </w:r>
      <w:r w:rsidRPr="00C23279">
        <w:rPr>
          <w:lang w:val="de-AT"/>
        </w:rPr>
        <w:t>?‘</w:t>
      </w:r>
      <w:r w:rsidR="005742BF" w:rsidRPr="00C23279">
        <w:rPr>
          <w:lang w:val="de-AT"/>
        </w:rPr>
        <w:t xml:space="preserve"> – falsche Standortinformationen am Handy generieren</w:t>
      </w:r>
      <w:r w:rsidRPr="00C23279">
        <w:rPr>
          <w:lang w:val="de-AT"/>
        </w:rPr>
        <w:t>“</w:t>
      </w:r>
      <w:r w:rsidR="00BA0B74" w:rsidRPr="00C23279">
        <w:rPr>
          <w:lang w:val="de-AT"/>
        </w:rPr>
        <w:t xml:space="preserve">, zu </w:t>
      </w:r>
      <w:r w:rsidR="006F54C9" w:rsidRPr="00C23279">
        <w:rPr>
          <w:lang w:val="de-AT"/>
        </w:rPr>
        <w:t>„qualifizierte</w:t>
      </w:r>
      <w:r w:rsidR="00C23279" w:rsidRPr="00C23279">
        <w:rPr>
          <w:lang w:val="de-AT"/>
        </w:rPr>
        <w:t>m</w:t>
      </w:r>
      <w:r w:rsidR="006F54C9" w:rsidRPr="00C23279">
        <w:rPr>
          <w:lang w:val="de-AT"/>
        </w:rPr>
        <w:t xml:space="preserve">“ </w:t>
      </w:r>
      <w:r w:rsidR="00BA0B74" w:rsidRPr="00C23279">
        <w:rPr>
          <w:lang w:val="de-AT"/>
        </w:rPr>
        <w:t>Nachdenken an.</w:t>
      </w:r>
    </w:p>
    <w:p w:rsidR="00EF525F" w:rsidRPr="00DF5E68" w:rsidRDefault="00EF525F" w:rsidP="00EF525F">
      <w:pPr>
        <w:spacing w:before="120" w:line="276" w:lineRule="auto"/>
        <w:ind w:left="1701"/>
        <w:rPr>
          <w:lang w:val="de-AT"/>
        </w:rPr>
      </w:pPr>
      <w:r w:rsidRPr="00C23279">
        <w:rPr>
          <w:lang w:val="de-AT"/>
        </w:rPr>
        <w:t>Ass.-Prof.</w:t>
      </w:r>
      <w:r w:rsidR="002B5022" w:rsidRPr="00C23279">
        <w:rPr>
          <w:lang w:val="de-AT"/>
        </w:rPr>
        <w:t xml:space="preserve"> Mag.</w:t>
      </w:r>
      <w:r w:rsidRPr="00C23279">
        <w:rPr>
          <w:lang w:val="de-AT"/>
        </w:rPr>
        <w:t xml:space="preserve"> Dr. Walter Seböck, MSc, MBA,</w:t>
      </w:r>
      <w:r w:rsidR="002B5022" w:rsidRPr="00C23279">
        <w:rPr>
          <w:lang w:val="de-AT"/>
        </w:rPr>
        <w:t xml:space="preserve"> MA, </w:t>
      </w:r>
      <w:r w:rsidRPr="00C23279">
        <w:rPr>
          <w:lang w:val="de-AT"/>
        </w:rPr>
        <w:t>Leiter des Zentrums für</w:t>
      </w:r>
      <w:r w:rsidRPr="00DF5E68">
        <w:rPr>
          <w:lang w:val="de-AT"/>
        </w:rPr>
        <w:t xml:space="preserve"> Infrastrukturelle Sicherheit, erinnerte in seiner Begrüßung daran, dass die Donau-Universität Krems vor fast 25 Jahren gegründet wurde, um eine Vorreiterrolle in der berufsbegleitenden Erwachsenenweiterbildung in der Lehre und Forschung unter anderem in der Sicherheit einzunehmen. </w:t>
      </w:r>
    </w:p>
    <w:p w:rsidR="00EF525F" w:rsidRPr="00DF5E68" w:rsidRDefault="00EF525F" w:rsidP="00EF525F">
      <w:pPr>
        <w:spacing w:before="120" w:line="276" w:lineRule="auto"/>
        <w:ind w:left="1701"/>
        <w:rPr>
          <w:lang w:val="de-AT"/>
        </w:rPr>
      </w:pPr>
      <w:r w:rsidRPr="00DF5E68">
        <w:rPr>
          <w:lang w:val="de-AT"/>
        </w:rPr>
        <w:t>Die Sicherheitskonferenz wird seit 2002 jährlich vom Zentrum für Infrastrukturelle Sicherheit der Donau-Universität Krems</w:t>
      </w:r>
      <w:r w:rsidR="00506E0C" w:rsidRPr="00DF5E68">
        <w:rPr>
          <w:lang w:val="de-AT"/>
        </w:rPr>
        <w:t xml:space="preserve"> angeboten und steht seit 2018</w:t>
      </w:r>
      <w:r w:rsidRPr="00DF5E68">
        <w:rPr>
          <w:lang w:val="de-AT"/>
        </w:rPr>
        <w:t xml:space="preserve"> unter</w:t>
      </w:r>
      <w:r w:rsidR="00506E0C" w:rsidRPr="00DF5E68">
        <w:rPr>
          <w:lang w:val="de-AT"/>
        </w:rPr>
        <w:t xml:space="preserve"> der wissenschaftlichen </w:t>
      </w:r>
      <w:r w:rsidRPr="00DF5E68">
        <w:rPr>
          <w:lang w:val="de-AT"/>
        </w:rPr>
        <w:t xml:space="preserve">Leitung von </w:t>
      </w:r>
      <w:r w:rsidR="00506E0C" w:rsidRPr="00DF5E68">
        <w:rPr>
          <w:lang w:val="de-AT"/>
        </w:rPr>
        <w:t>Mag. Dr. Ingeborg Zeller</w:t>
      </w:r>
      <w:r w:rsidRPr="00DF5E68">
        <w:rPr>
          <w:lang w:val="de-AT"/>
        </w:rPr>
        <w:t xml:space="preserve">. Die Konferenz hat sich als Treffpunkt der Sicherheits-Community in Österreich etabliert und wird alljährlich von hochkarätigen ExpertInnen besucht. </w:t>
      </w:r>
    </w:p>
    <w:p w:rsidR="00DF5E68" w:rsidRPr="00DF5E68" w:rsidRDefault="00DF5E68" w:rsidP="00DF5E68">
      <w:pPr>
        <w:spacing w:before="120" w:line="276" w:lineRule="auto"/>
        <w:ind w:left="1701"/>
        <w:rPr>
          <w:b/>
          <w:lang w:val="de-AT"/>
        </w:rPr>
      </w:pPr>
      <w:r w:rsidRPr="00DF5E68">
        <w:rPr>
          <w:b/>
          <w:lang w:val="de-AT"/>
        </w:rPr>
        <w:t xml:space="preserve">Alle Konferenz-Vorträge können auf der Webseite der Donau-Universität Krems </w:t>
      </w:r>
      <w:r w:rsidR="00225BDB" w:rsidRPr="00DF5E68">
        <w:rPr>
          <w:b/>
          <w:lang w:val="de-AT"/>
        </w:rPr>
        <w:t>ab 31. Oktober 2019</w:t>
      </w:r>
      <w:r w:rsidR="00225BDB">
        <w:rPr>
          <w:b/>
          <w:lang w:val="de-AT"/>
        </w:rPr>
        <w:t xml:space="preserve"> </w:t>
      </w:r>
      <w:r w:rsidR="00225BDB" w:rsidRPr="00DF5E68">
        <w:rPr>
          <w:b/>
          <w:lang w:val="de-AT"/>
        </w:rPr>
        <w:t>abgerufen werden</w:t>
      </w:r>
      <w:r w:rsidR="00225BDB">
        <w:rPr>
          <w:b/>
          <w:lang w:val="de-AT"/>
        </w:rPr>
        <w:t xml:space="preserve">: </w:t>
      </w:r>
      <w:hyperlink r:id="rId8" w:history="1">
        <w:r w:rsidRPr="00DF5E68">
          <w:rPr>
            <w:b/>
            <w:lang w:val="de-AT"/>
          </w:rPr>
          <w:t>www.donau-uni.ac.at/sicherheitskonferenz</w:t>
        </w:r>
      </w:hyperlink>
      <w:r w:rsidR="00225BDB">
        <w:rPr>
          <w:b/>
          <w:lang w:val="de-AT"/>
        </w:rPr>
        <w:t xml:space="preserve"> </w:t>
      </w:r>
      <w:r w:rsidRPr="00DF5E68">
        <w:rPr>
          <w:b/>
          <w:lang w:val="de-AT"/>
        </w:rPr>
        <w:t>.</w:t>
      </w:r>
    </w:p>
    <w:p w:rsidR="00506E0C" w:rsidRPr="00DF5E68" w:rsidRDefault="00EF525F" w:rsidP="00225BDB">
      <w:pPr>
        <w:spacing w:before="240" w:after="60" w:line="276" w:lineRule="auto"/>
        <w:ind w:left="1701"/>
        <w:rPr>
          <w:b/>
          <w:lang w:val="de-AT"/>
        </w:rPr>
      </w:pPr>
      <w:r w:rsidRPr="00DF5E68">
        <w:rPr>
          <w:b/>
          <w:lang w:val="de-AT"/>
        </w:rPr>
        <w:lastRenderedPageBreak/>
        <w:t>SAVE the DATE:</w:t>
      </w:r>
    </w:p>
    <w:p w:rsidR="00EF525F" w:rsidRPr="00DF5E68" w:rsidRDefault="00EF525F" w:rsidP="00EF525F">
      <w:pPr>
        <w:spacing w:before="120" w:line="276" w:lineRule="auto"/>
        <w:ind w:left="1701"/>
        <w:rPr>
          <w:b/>
          <w:lang w:val="de-AT"/>
        </w:rPr>
      </w:pPr>
      <w:r w:rsidRPr="00DF5E68">
        <w:rPr>
          <w:b/>
          <w:lang w:val="de-AT"/>
        </w:rPr>
        <w:t>Die 18. Sicherheitskonferenz findet am 21. Oktober 2020 statt.</w:t>
      </w:r>
    </w:p>
    <w:p w:rsidR="00EF525F" w:rsidRPr="00DF5E68" w:rsidRDefault="00EF525F" w:rsidP="00EF525F">
      <w:pPr>
        <w:spacing w:before="120" w:line="276" w:lineRule="auto"/>
        <w:ind w:left="1701"/>
        <w:rPr>
          <w:b/>
          <w:lang w:val="de-AT"/>
        </w:rPr>
      </w:pPr>
      <w:r w:rsidRPr="00DF5E68">
        <w:rPr>
          <w:b/>
          <w:lang w:val="de-AT"/>
        </w:rPr>
        <w:t xml:space="preserve">Weitere Informationen: www.donau-uni.ac.at/sicherheitskonferenz </w:t>
      </w:r>
    </w:p>
    <w:p w:rsidR="00066CC8" w:rsidRDefault="00066CC8" w:rsidP="00225BDB">
      <w:pPr>
        <w:ind w:left="1701"/>
        <w:rPr>
          <w:b/>
          <w:lang w:val="de-AT"/>
        </w:rPr>
      </w:pPr>
    </w:p>
    <w:p w:rsidR="00066CC8" w:rsidRDefault="00066CC8" w:rsidP="00225BDB">
      <w:pPr>
        <w:ind w:left="1701"/>
        <w:rPr>
          <w:b/>
          <w:lang w:val="de-AT"/>
        </w:rPr>
      </w:pPr>
    </w:p>
    <w:p w:rsidR="00225BDB" w:rsidRPr="00225BDB" w:rsidRDefault="00225BDB" w:rsidP="00225BDB">
      <w:pPr>
        <w:ind w:left="1701"/>
        <w:rPr>
          <w:b/>
          <w:lang w:val="de-AT"/>
        </w:rPr>
      </w:pPr>
      <w:r w:rsidRPr="00225BDB">
        <w:rPr>
          <w:b/>
          <w:lang w:val="de-AT"/>
        </w:rPr>
        <w:t>Bilder:</w:t>
      </w:r>
    </w:p>
    <w:p w:rsidR="00225BDB" w:rsidRPr="00DF5E68" w:rsidRDefault="00225BDB" w:rsidP="00225BDB">
      <w:pPr>
        <w:spacing w:before="120" w:line="276" w:lineRule="auto"/>
        <w:ind w:left="1701"/>
        <w:rPr>
          <w:lang w:val="de-AT"/>
        </w:rPr>
      </w:pPr>
      <w:r w:rsidRPr="00DF5E68">
        <w:rPr>
          <w:lang w:val="de-AT"/>
        </w:rPr>
        <w:t xml:space="preserve">Bild </w:t>
      </w:r>
      <w:r w:rsidR="007815A3">
        <w:rPr>
          <w:lang w:val="de-AT"/>
        </w:rPr>
        <w:t>1</w:t>
      </w:r>
      <w:r w:rsidR="00066CC8">
        <w:rPr>
          <w:lang w:val="de-AT"/>
        </w:rPr>
        <w:t>:</w:t>
      </w:r>
      <w:r w:rsidRPr="00DF5E68">
        <w:rPr>
          <w:lang w:val="de-AT"/>
        </w:rPr>
        <w:t xml:space="preserve"> </w:t>
      </w:r>
      <w:r w:rsidR="007815A3">
        <w:rPr>
          <w:lang w:val="de-AT"/>
        </w:rPr>
        <w:t xml:space="preserve">Beleuchtete in seiner Keynote die Bedrohungen durch Fake News: </w:t>
      </w:r>
      <w:r w:rsidRPr="00DF5E68">
        <w:rPr>
          <w:lang w:val="de-AT"/>
        </w:rPr>
        <w:t>Dr. Alexander Janda, Generalsekretär Kuratorium Sicheres Österreich</w:t>
      </w:r>
      <w:r w:rsidR="007815A3">
        <w:rPr>
          <w:lang w:val="de-AT"/>
        </w:rPr>
        <w:t>. Rechts im Bild:</w:t>
      </w:r>
      <w:r w:rsidRPr="00DF5E68">
        <w:rPr>
          <w:lang w:val="de-AT"/>
        </w:rPr>
        <w:t xml:space="preserve"> Dr. Ingeborg Zeller, Donau-Universität Krems, wissenschaftliche Leiterin der Sicherheitskonferenz</w:t>
      </w:r>
    </w:p>
    <w:p w:rsidR="00225BDB" w:rsidRDefault="007815A3" w:rsidP="00225BDB">
      <w:pPr>
        <w:spacing w:before="120" w:line="276" w:lineRule="auto"/>
        <w:ind w:left="1701"/>
        <w:rPr>
          <w:lang w:val="de-AT"/>
        </w:rPr>
      </w:pPr>
      <w:r>
        <w:rPr>
          <w:lang w:val="de-AT"/>
        </w:rPr>
        <w:t>Bild 2</w:t>
      </w:r>
      <w:r w:rsidR="00225BDB" w:rsidRPr="00DF5E68">
        <w:rPr>
          <w:lang w:val="de-AT"/>
        </w:rPr>
        <w:t xml:space="preserve">: </w:t>
      </w:r>
      <w:r w:rsidR="00225BDB" w:rsidRPr="00225BDB">
        <w:rPr>
          <w:lang w:val="de-AT"/>
        </w:rPr>
        <w:t>Rund 140 hochkarätige ExpertInnen und Interessierte aus dem deutschsprachigen Raum informierten sich am 23. Oktober bei der Sicherheitskonferenz an der Donau-Universität Krems</w:t>
      </w:r>
      <w:r w:rsidR="00225BDB">
        <w:rPr>
          <w:lang w:val="de-AT"/>
        </w:rPr>
        <w:t xml:space="preserve"> über Maßnahmen gegen Fake News</w:t>
      </w:r>
    </w:p>
    <w:p w:rsidR="00BA0B74" w:rsidRPr="00C23279" w:rsidRDefault="007815A3" w:rsidP="00BA0B74">
      <w:pPr>
        <w:spacing w:before="120" w:line="276" w:lineRule="auto"/>
        <w:ind w:left="1701"/>
        <w:rPr>
          <w:lang w:val="en-GB"/>
        </w:rPr>
      </w:pPr>
      <w:r>
        <w:rPr>
          <w:lang w:val="de-AT"/>
        </w:rPr>
        <w:t xml:space="preserve">Bild 3: Prominent besetzte Podiumsdiskussion zum Thema Desinformation: V.l.n.r.: </w:t>
      </w:r>
      <w:r w:rsidR="00BA0B74" w:rsidRPr="00BA0B74">
        <w:rPr>
          <w:lang w:val="de-AT"/>
        </w:rPr>
        <w:t>Mag. Gernot Rohrhofer, ORF NÖ Moderator</w:t>
      </w:r>
      <w:r w:rsidR="00C23279">
        <w:rPr>
          <w:lang w:val="de-AT"/>
        </w:rPr>
        <w:t xml:space="preserve">; </w:t>
      </w:r>
      <w:r w:rsidR="00BA0B74" w:rsidRPr="00BA0B74">
        <w:rPr>
          <w:lang w:val="de-AT"/>
        </w:rPr>
        <w:t>Mag. Dr. Ingeborg Zeller, Wissenschaftliche Leitung der Sicherheitskonferenz, D</w:t>
      </w:r>
      <w:r w:rsidR="00C23279">
        <w:rPr>
          <w:lang w:val="de-AT"/>
        </w:rPr>
        <w:t xml:space="preserve">onau-Universität Krems; </w:t>
      </w:r>
      <w:r w:rsidR="00BA0B74" w:rsidRPr="00BA0B74">
        <w:rPr>
          <w:lang w:val="de-AT"/>
        </w:rPr>
        <w:t>Dr. Michael M Pachinger, Rechtsanwalt, SCWP Schindhelm; Dr. Daniela Ingruber, Austrian Democracy Lab, Donau-Universität Krems;</w:t>
      </w:r>
      <w:r w:rsidR="00C23279">
        <w:rPr>
          <w:lang w:val="de-AT"/>
        </w:rPr>
        <w:t xml:space="preserve"> </w:t>
      </w:r>
      <w:r w:rsidR="00BA0B74" w:rsidRPr="00BA0B74">
        <w:rPr>
          <w:lang w:val="de-AT"/>
        </w:rPr>
        <w:t>Manfred Jilg, Vorstand Allianz für Sicherheit in der Wirtschaft (ASW) sowie Leiter Standortsicherheit BASF SE Ludwigshafen</w:t>
      </w:r>
      <w:r w:rsidR="00C23279">
        <w:rPr>
          <w:lang w:val="de-AT"/>
        </w:rPr>
        <w:t xml:space="preserve">; </w:t>
      </w:r>
      <w:r w:rsidR="00BA0B74" w:rsidRPr="00C23279">
        <w:rPr>
          <w:lang w:val="de-AT"/>
        </w:rPr>
        <w:t xml:space="preserve">Mag. </w:t>
      </w:r>
      <w:r w:rsidR="00BA0B74" w:rsidRPr="00C23279">
        <w:rPr>
          <w:lang w:val="en-GB"/>
        </w:rPr>
        <w:t>Dr. Maresa Meissl, Europäische Kommission, Head of Information Security; DI Dr. Helmut Leopold, Head of Center for Digital Safety &amp; Security, AIT; Heidi Glück, media + public affairs consulting GmbH</w:t>
      </w:r>
    </w:p>
    <w:p w:rsidR="00BA0B74" w:rsidRPr="00C23279" w:rsidRDefault="00BA0B74" w:rsidP="00BA0B74">
      <w:pPr>
        <w:spacing w:before="120" w:line="276" w:lineRule="auto"/>
        <w:ind w:left="1701"/>
        <w:rPr>
          <w:lang w:val="en-GB"/>
        </w:rPr>
      </w:pPr>
    </w:p>
    <w:p w:rsidR="00225BDB" w:rsidRPr="00DF5E68" w:rsidRDefault="00225BDB" w:rsidP="00BA0B74">
      <w:pPr>
        <w:spacing w:before="120" w:line="276" w:lineRule="auto"/>
        <w:ind w:left="1701"/>
        <w:rPr>
          <w:lang w:val="de-AT"/>
        </w:rPr>
      </w:pPr>
      <w:r>
        <w:rPr>
          <w:lang w:val="de-AT"/>
        </w:rPr>
        <w:t xml:space="preserve">(Fotos: Donau-Universität Krems, </w:t>
      </w:r>
      <w:r w:rsidRPr="00DF5E68">
        <w:rPr>
          <w:lang w:val="de-AT"/>
        </w:rPr>
        <w:t>Andrea Reischer</w:t>
      </w:r>
      <w:r>
        <w:rPr>
          <w:lang w:val="de-AT"/>
        </w:rPr>
        <w:t>)</w:t>
      </w:r>
    </w:p>
    <w:p w:rsidR="00225BDB" w:rsidRPr="00DF5E68" w:rsidRDefault="00225BDB" w:rsidP="00225BDB">
      <w:pPr>
        <w:spacing w:before="120" w:line="276" w:lineRule="auto"/>
        <w:ind w:left="1701"/>
        <w:rPr>
          <w:b/>
          <w:sz w:val="20"/>
          <w:lang w:val="de-AT"/>
        </w:rPr>
      </w:pPr>
    </w:p>
    <w:p w:rsidR="00EF525F" w:rsidRPr="00DF5E68" w:rsidRDefault="00EF525F" w:rsidP="00EF525F">
      <w:pPr>
        <w:spacing w:before="120" w:line="276" w:lineRule="auto"/>
        <w:ind w:left="1701"/>
        <w:rPr>
          <w:b/>
          <w:lang w:val="de-AT"/>
        </w:rPr>
      </w:pPr>
    </w:p>
    <w:p w:rsidR="00EF525F" w:rsidRPr="00DF5E68" w:rsidRDefault="00EF525F" w:rsidP="00EF525F">
      <w:pPr>
        <w:spacing w:before="120" w:line="276" w:lineRule="auto"/>
        <w:ind w:left="1701"/>
        <w:rPr>
          <w:b/>
          <w:lang w:val="de-AT"/>
        </w:rPr>
      </w:pPr>
      <w:r w:rsidRPr="00DF5E68">
        <w:rPr>
          <w:b/>
          <w:lang w:val="de-AT"/>
        </w:rPr>
        <w:t>Rückfragen</w:t>
      </w:r>
    </w:p>
    <w:p w:rsidR="00EF525F" w:rsidRPr="00DF5E68" w:rsidRDefault="00BA0B74" w:rsidP="00DF5E68">
      <w:pPr>
        <w:ind w:left="1701"/>
        <w:rPr>
          <w:lang w:val="de-AT"/>
        </w:rPr>
      </w:pPr>
      <w:r w:rsidRPr="00C23279">
        <w:rPr>
          <w:lang w:val="de-AT"/>
        </w:rPr>
        <w:t>Mag.</w:t>
      </w:r>
      <w:r w:rsidRPr="00C23279">
        <w:rPr>
          <w:vertAlign w:val="superscript"/>
          <w:lang w:val="de-AT"/>
        </w:rPr>
        <w:t>a</w:t>
      </w:r>
      <w:r>
        <w:rPr>
          <w:lang w:val="de-AT"/>
        </w:rPr>
        <w:t xml:space="preserve"> </w:t>
      </w:r>
      <w:r w:rsidR="00EF525F" w:rsidRPr="00DF5E68">
        <w:rPr>
          <w:lang w:val="de-AT"/>
        </w:rPr>
        <w:t>Dr.</w:t>
      </w:r>
      <w:r w:rsidRPr="00225BDB">
        <w:rPr>
          <w:vertAlign w:val="superscript"/>
          <w:lang w:val="de-AT"/>
        </w:rPr>
        <w:t>in</w:t>
      </w:r>
      <w:r w:rsidR="00EF525F" w:rsidRPr="00DF5E68">
        <w:rPr>
          <w:lang w:val="de-AT"/>
        </w:rPr>
        <w:t xml:space="preserve"> Ingeborg Zeller</w:t>
      </w:r>
    </w:p>
    <w:p w:rsidR="00EF525F" w:rsidRPr="00DF5E68" w:rsidRDefault="00EF525F" w:rsidP="00DF5E68">
      <w:pPr>
        <w:ind w:left="1701"/>
        <w:rPr>
          <w:lang w:val="de-AT"/>
        </w:rPr>
      </w:pPr>
      <w:r w:rsidRPr="00DF5E68">
        <w:rPr>
          <w:lang w:val="de-AT"/>
        </w:rPr>
        <w:t>Wissenschaftliche Leitung Sicherheitskonferenz</w:t>
      </w:r>
    </w:p>
    <w:p w:rsidR="00EF525F" w:rsidRPr="00DF5E68" w:rsidRDefault="00EF525F" w:rsidP="00DF5E68">
      <w:pPr>
        <w:ind w:left="1701"/>
        <w:rPr>
          <w:lang w:val="de-AT"/>
        </w:rPr>
      </w:pPr>
      <w:r w:rsidRPr="00DF5E68">
        <w:rPr>
          <w:lang w:val="de-AT"/>
        </w:rPr>
        <w:t xml:space="preserve">Department für E-Governance in Wirtschaft und Verwaltung </w:t>
      </w:r>
    </w:p>
    <w:p w:rsidR="00EF525F" w:rsidRPr="00DF5E68" w:rsidRDefault="00EF525F" w:rsidP="00DF5E68">
      <w:pPr>
        <w:ind w:left="1701"/>
        <w:rPr>
          <w:lang w:val="de-AT"/>
        </w:rPr>
      </w:pPr>
      <w:r w:rsidRPr="00DF5E68">
        <w:rPr>
          <w:lang w:val="de-AT"/>
        </w:rPr>
        <w:t>Zentrum für Infrastrukturelle Sicherheit</w:t>
      </w:r>
    </w:p>
    <w:p w:rsidR="009906BF" w:rsidRDefault="00EF525F" w:rsidP="00DF5E68">
      <w:pPr>
        <w:ind w:left="1701"/>
        <w:rPr>
          <w:lang w:val="de-AT"/>
        </w:rPr>
      </w:pPr>
      <w:r w:rsidRPr="00DF5E68">
        <w:rPr>
          <w:lang w:val="de-AT"/>
        </w:rPr>
        <w:t>Donau-Universität Krems</w:t>
      </w:r>
    </w:p>
    <w:p w:rsidR="007815A3" w:rsidRDefault="007815A3" w:rsidP="00DF5E68">
      <w:pPr>
        <w:ind w:left="1701"/>
        <w:rPr>
          <w:lang w:val="de-AT"/>
        </w:rPr>
      </w:pPr>
      <w:r>
        <w:rPr>
          <w:lang w:val="de-AT"/>
        </w:rPr>
        <w:t>Tel.: +43 2732 893 DW 2316</w:t>
      </w:r>
    </w:p>
    <w:p w:rsidR="007815A3" w:rsidRPr="00DF5E68" w:rsidRDefault="007815A3" w:rsidP="00DF5E68">
      <w:pPr>
        <w:ind w:left="1701"/>
        <w:rPr>
          <w:lang w:val="de-AT"/>
        </w:rPr>
      </w:pPr>
      <w:r>
        <w:rPr>
          <w:lang w:val="de-AT"/>
        </w:rPr>
        <w:t xml:space="preserve">E-Mail: </w:t>
      </w:r>
      <w:hyperlink r:id="rId9" w:history="1">
        <w:r w:rsidRPr="00AC193F">
          <w:rPr>
            <w:rStyle w:val="Hyperlink"/>
            <w:lang w:val="de-AT"/>
          </w:rPr>
          <w:t>ingeborg.zeller@donau-uni.ac.at</w:t>
        </w:r>
      </w:hyperlink>
      <w:r>
        <w:rPr>
          <w:lang w:val="de-AT"/>
        </w:rPr>
        <w:t xml:space="preserve"> </w:t>
      </w:r>
    </w:p>
    <w:p w:rsidR="00EF525F" w:rsidRDefault="00EF525F" w:rsidP="00DF5E68">
      <w:pPr>
        <w:ind w:left="1701"/>
        <w:rPr>
          <w:lang w:val="de-AT"/>
        </w:rPr>
      </w:pPr>
    </w:p>
    <w:sectPr w:rsidR="00EF525F" w:rsidSect="007F5ABC">
      <w:headerReference w:type="first" r:id="rId10"/>
      <w:pgSz w:w="11906" w:h="16838"/>
      <w:pgMar w:top="1418" w:right="1418" w:bottom="1134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27" w:rsidRDefault="002E1727">
      <w:r>
        <w:separator/>
      </w:r>
    </w:p>
  </w:endnote>
  <w:endnote w:type="continuationSeparator" w:id="0">
    <w:p w:rsidR="002E1727" w:rsidRDefault="002E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27" w:rsidRDefault="002E1727">
      <w:r>
        <w:separator/>
      </w:r>
    </w:p>
  </w:footnote>
  <w:footnote w:type="continuationSeparator" w:id="0">
    <w:p w:rsidR="002E1727" w:rsidRDefault="002E1727">
      <w:r>
        <w:continuationSeparator/>
      </w:r>
    </w:p>
  </w:footnote>
  <w:footnote w:id="1">
    <w:p w:rsidR="002F31DA" w:rsidRDefault="002F31D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66CC8">
        <w:t xml:space="preserve">Zitiert </w:t>
      </w:r>
      <w:r w:rsidR="00066CC8" w:rsidRPr="00066CC8">
        <w:t xml:space="preserve">aus </w:t>
      </w:r>
      <w:r w:rsidR="00066CC8">
        <w:t xml:space="preserve">einer ASW Studie vom </w:t>
      </w:r>
      <w:r w:rsidR="00066CC8" w:rsidRPr="00066CC8">
        <w:t>November 2017</w:t>
      </w:r>
      <w:r w:rsidR="00066CC8">
        <w:t>,</w:t>
      </w:r>
      <w:r w:rsidR="00066CC8" w:rsidRPr="00066CC8">
        <w:t xml:space="preserve"> </w:t>
      </w:r>
      <w:r w:rsidRPr="002F31DA">
        <w:rPr>
          <w:lang w:val="de-AT"/>
        </w:rPr>
        <w:t xml:space="preserve">abrufbar unter: </w:t>
      </w:r>
      <w:hyperlink r:id="rId1" w:history="1">
        <w:r w:rsidRPr="00DF5E68">
          <w:rPr>
            <w:lang w:val="de-AT"/>
          </w:rPr>
          <w:t>https://asw-bundesverband.de/fileadmin/user_upload/dokumente/Studien_etc/studie_desinformation.pdf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18" w:rsidRDefault="0008180C" w:rsidP="007F5ABC">
    <w:pPr>
      <w:pStyle w:val="Kopfzeile"/>
      <w:ind w:left="0"/>
    </w:pPr>
    <w:r>
      <w:rPr>
        <w:noProof/>
        <w:lang w:val="de-AT" w:eastAsia="de-AT"/>
      </w:rPr>
      <w:drawing>
        <wp:inline distT="0" distB="0" distL="0" distR="0" wp14:anchorId="173457A6" wp14:editId="4E1348C8">
          <wp:extent cx="7073900" cy="2130425"/>
          <wp:effectExtent l="0" t="0" r="0" b="3175"/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213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E18" w:rsidRDefault="008F7E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87"/>
    <w:rsid w:val="000100F4"/>
    <w:rsid w:val="00014F88"/>
    <w:rsid w:val="00066CC8"/>
    <w:rsid w:val="000763EF"/>
    <w:rsid w:val="0008180C"/>
    <w:rsid w:val="0008502A"/>
    <w:rsid w:val="000C585F"/>
    <w:rsid w:val="000C7FAD"/>
    <w:rsid w:val="000D196B"/>
    <w:rsid w:val="000D2E15"/>
    <w:rsid w:val="000F7ADE"/>
    <w:rsid w:val="00100A4C"/>
    <w:rsid w:val="001020C7"/>
    <w:rsid w:val="001266B4"/>
    <w:rsid w:val="00130BC4"/>
    <w:rsid w:val="00144290"/>
    <w:rsid w:val="00144A94"/>
    <w:rsid w:val="001553DB"/>
    <w:rsid w:val="00181988"/>
    <w:rsid w:val="001830BF"/>
    <w:rsid w:val="00184A87"/>
    <w:rsid w:val="001A2236"/>
    <w:rsid w:val="001A7472"/>
    <w:rsid w:val="001B090E"/>
    <w:rsid w:val="001C45A9"/>
    <w:rsid w:val="001E419A"/>
    <w:rsid w:val="001E41CC"/>
    <w:rsid w:val="001E758A"/>
    <w:rsid w:val="001F27F4"/>
    <w:rsid w:val="00204E24"/>
    <w:rsid w:val="002210B5"/>
    <w:rsid w:val="00225BDB"/>
    <w:rsid w:val="00237FA2"/>
    <w:rsid w:val="00240EEB"/>
    <w:rsid w:val="00244A07"/>
    <w:rsid w:val="00244CA3"/>
    <w:rsid w:val="002510F4"/>
    <w:rsid w:val="00271908"/>
    <w:rsid w:val="00271CB2"/>
    <w:rsid w:val="002855D4"/>
    <w:rsid w:val="002A34BB"/>
    <w:rsid w:val="002B1222"/>
    <w:rsid w:val="002B5022"/>
    <w:rsid w:val="002C0FCA"/>
    <w:rsid w:val="002E1727"/>
    <w:rsid w:val="002F2414"/>
    <w:rsid w:val="002F31DA"/>
    <w:rsid w:val="00336B36"/>
    <w:rsid w:val="00357FA4"/>
    <w:rsid w:val="003859A3"/>
    <w:rsid w:val="0039660E"/>
    <w:rsid w:val="003A3F3D"/>
    <w:rsid w:val="003B7CF9"/>
    <w:rsid w:val="003C1D57"/>
    <w:rsid w:val="003E47AA"/>
    <w:rsid w:val="003E5803"/>
    <w:rsid w:val="003F1318"/>
    <w:rsid w:val="00404861"/>
    <w:rsid w:val="004235E5"/>
    <w:rsid w:val="00424B62"/>
    <w:rsid w:val="0044113C"/>
    <w:rsid w:val="004416B6"/>
    <w:rsid w:val="00453AC0"/>
    <w:rsid w:val="00460709"/>
    <w:rsid w:val="0047786D"/>
    <w:rsid w:val="00490987"/>
    <w:rsid w:val="004970C0"/>
    <w:rsid w:val="004A475B"/>
    <w:rsid w:val="004D08E8"/>
    <w:rsid w:val="004E3730"/>
    <w:rsid w:val="00500725"/>
    <w:rsid w:val="00506E0C"/>
    <w:rsid w:val="0051503B"/>
    <w:rsid w:val="00527D9C"/>
    <w:rsid w:val="00530C78"/>
    <w:rsid w:val="00531E47"/>
    <w:rsid w:val="005342A7"/>
    <w:rsid w:val="00544EC9"/>
    <w:rsid w:val="005529FF"/>
    <w:rsid w:val="0055759C"/>
    <w:rsid w:val="00557F95"/>
    <w:rsid w:val="0057090D"/>
    <w:rsid w:val="005742BF"/>
    <w:rsid w:val="00575196"/>
    <w:rsid w:val="00597D5E"/>
    <w:rsid w:val="005A4F9E"/>
    <w:rsid w:val="005B5960"/>
    <w:rsid w:val="005D4FFC"/>
    <w:rsid w:val="005D5AA2"/>
    <w:rsid w:val="005F58C5"/>
    <w:rsid w:val="0060592D"/>
    <w:rsid w:val="0064747E"/>
    <w:rsid w:val="0066221A"/>
    <w:rsid w:val="00683084"/>
    <w:rsid w:val="006A2DC5"/>
    <w:rsid w:val="006A5DD1"/>
    <w:rsid w:val="006B1CF7"/>
    <w:rsid w:val="006F26BB"/>
    <w:rsid w:val="006F54C9"/>
    <w:rsid w:val="00720574"/>
    <w:rsid w:val="00731EE4"/>
    <w:rsid w:val="0073727C"/>
    <w:rsid w:val="007724EE"/>
    <w:rsid w:val="007815A3"/>
    <w:rsid w:val="0079396F"/>
    <w:rsid w:val="007970E0"/>
    <w:rsid w:val="007A5E03"/>
    <w:rsid w:val="007B1909"/>
    <w:rsid w:val="007C00C1"/>
    <w:rsid w:val="007C4DE6"/>
    <w:rsid w:val="007C56E7"/>
    <w:rsid w:val="007F5ABC"/>
    <w:rsid w:val="00801755"/>
    <w:rsid w:val="008054A5"/>
    <w:rsid w:val="008071C7"/>
    <w:rsid w:val="008173A0"/>
    <w:rsid w:val="0083580B"/>
    <w:rsid w:val="00847851"/>
    <w:rsid w:val="00853E32"/>
    <w:rsid w:val="00857295"/>
    <w:rsid w:val="00875FA3"/>
    <w:rsid w:val="00882F87"/>
    <w:rsid w:val="00884CFE"/>
    <w:rsid w:val="00885D82"/>
    <w:rsid w:val="00897F0C"/>
    <w:rsid w:val="008A1100"/>
    <w:rsid w:val="008A6496"/>
    <w:rsid w:val="008B627D"/>
    <w:rsid w:val="008D07D2"/>
    <w:rsid w:val="008D5B7D"/>
    <w:rsid w:val="008F7E18"/>
    <w:rsid w:val="00901DB2"/>
    <w:rsid w:val="00905790"/>
    <w:rsid w:val="00922FBD"/>
    <w:rsid w:val="0092622A"/>
    <w:rsid w:val="00941B63"/>
    <w:rsid w:val="0095439E"/>
    <w:rsid w:val="00960614"/>
    <w:rsid w:val="009637C9"/>
    <w:rsid w:val="00966C91"/>
    <w:rsid w:val="00980B42"/>
    <w:rsid w:val="009906BF"/>
    <w:rsid w:val="009943F7"/>
    <w:rsid w:val="009951C4"/>
    <w:rsid w:val="00996750"/>
    <w:rsid w:val="009B2A4F"/>
    <w:rsid w:val="009B3309"/>
    <w:rsid w:val="009C2890"/>
    <w:rsid w:val="009C3717"/>
    <w:rsid w:val="009D2F7C"/>
    <w:rsid w:val="00A163D0"/>
    <w:rsid w:val="00A34EC8"/>
    <w:rsid w:val="00A36835"/>
    <w:rsid w:val="00A37FC7"/>
    <w:rsid w:val="00A50A74"/>
    <w:rsid w:val="00A513CD"/>
    <w:rsid w:val="00A721FA"/>
    <w:rsid w:val="00A9472F"/>
    <w:rsid w:val="00AA3AE2"/>
    <w:rsid w:val="00AB2D6F"/>
    <w:rsid w:val="00AD2B21"/>
    <w:rsid w:val="00AF758B"/>
    <w:rsid w:val="00B14003"/>
    <w:rsid w:val="00B25BE4"/>
    <w:rsid w:val="00B31545"/>
    <w:rsid w:val="00B34021"/>
    <w:rsid w:val="00B34EAA"/>
    <w:rsid w:val="00B37392"/>
    <w:rsid w:val="00B43C4A"/>
    <w:rsid w:val="00B53B2F"/>
    <w:rsid w:val="00B55E68"/>
    <w:rsid w:val="00B60069"/>
    <w:rsid w:val="00B70F66"/>
    <w:rsid w:val="00B80AE3"/>
    <w:rsid w:val="00BA0B74"/>
    <w:rsid w:val="00BB0B62"/>
    <w:rsid w:val="00BB4789"/>
    <w:rsid w:val="00BC615B"/>
    <w:rsid w:val="00BC644E"/>
    <w:rsid w:val="00BE5204"/>
    <w:rsid w:val="00C10E71"/>
    <w:rsid w:val="00C23279"/>
    <w:rsid w:val="00C23D9E"/>
    <w:rsid w:val="00C26FC8"/>
    <w:rsid w:val="00C333F0"/>
    <w:rsid w:val="00C338C1"/>
    <w:rsid w:val="00C43A9B"/>
    <w:rsid w:val="00CA1630"/>
    <w:rsid w:val="00CC1005"/>
    <w:rsid w:val="00CD11F3"/>
    <w:rsid w:val="00CF6857"/>
    <w:rsid w:val="00D14254"/>
    <w:rsid w:val="00D33E7A"/>
    <w:rsid w:val="00D46A56"/>
    <w:rsid w:val="00D66CFC"/>
    <w:rsid w:val="00D76DE9"/>
    <w:rsid w:val="00D92424"/>
    <w:rsid w:val="00DC31B4"/>
    <w:rsid w:val="00DF34B6"/>
    <w:rsid w:val="00DF5E68"/>
    <w:rsid w:val="00E016EA"/>
    <w:rsid w:val="00E01F1C"/>
    <w:rsid w:val="00E07F6B"/>
    <w:rsid w:val="00E33B37"/>
    <w:rsid w:val="00E3511D"/>
    <w:rsid w:val="00E36AC6"/>
    <w:rsid w:val="00E934BF"/>
    <w:rsid w:val="00E97CF8"/>
    <w:rsid w:val="00EF15EC"/>
    <w:rsid w:val="00EF525F"/>
    <w:rsid w:val="00F11C6D"/>
    <w:rsid w:val="00F41337"/>
    <w:rsid w:val="00F5092C"/>
    <w:rsid w:val="00F51B0C"/>
    <w:rsid w:val="00F72830"/>
    <w:rsid w:val="00F735B3"/>
    <w:rsid w:val="00F83E11"/>
    <w:rsid w:val="00F841D5"/>
    <w:rsid w:val="00F86BF4"/>
    <w:rsid w:val="00F94123"/>
    <w:rsid w:val="00FA538F"/>
    <w:rsid w:val="00FB2560"/>
    <w:rsid w:val="00FB624A"/>
    <w:rsid w:val="00FC2E1B"/>
    <w:rsid w:val="00FC309C"/>
    <w:rsid w:val="00FD6229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0D19D78"/>
  <w15:docId w15:val="{35DA285D-F9DE-4BF6-8B07-F393E2DA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Pr>
      <w:lang w:val="de-AT"/>
    </w:rPr>
  </w:style>
  <w:style w:type="paragraph" w:styleId="Untertitel">
    <w:name w:val="Subtitle"/>
    <w:basedOn w:val="Standard"/>
    <w:next w:val="Vorspann"/>
    <w:qFormat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Flietext">
    <w:name w:val="Fließtext"/>
    <w:basedOn w:val="Textkrper"/>
    <w:pPr>
      <w:spacing w:after="240"/>
      <w:ind w:left="709"/>
    </w:pPr>
    <w:rPr>
      <w:lang w:val="de-AT"/>
    </w:rPr>
  </w:style>
  <w:style w:type="character" w:styleId="Fett">
    <w:name w:val="Strong"/>
    <w:qFormat/>
    <w:rPr>
      <w:b/>
      <w:bCs/>
    </w:rPr>
  </w:style>
  <w:style w:type="paragraph" w:customStyle="1" w:styleId="Zwischentitel">
    <w:name w:val="Zwischentitel"/>
    <w:basedOn w:val="Flietext"/>
    <w:next w:val="Flietext"/>
    <w:pPr>
      <w:spacing w:before="24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Rckfragen">
    <w:name w:val="Rückfragen"/>
    <w:basedOn w:val="Standard"/>
    <w:pPr>
      <w:keepNext/>
      <w:ind w:left="709"/>
    </w:pPr>
  </w:style>
  <w:style w:type="paragraph" w:customStyle="1" w:styleId="Formatvorlage1">
    <w:name w:val="Formatvorlage1"/>
    <w:basedOn w:val="Flietext"/>
    <w:pPr>
      <w:keepNext/>
    </w:pPr>
    <w:rPr>
      <w:b/>
    </w:rPr>
  </w:style>
  <w:style w:type="paragraph" w:customStyle="1" w:styleId="Termin">
    <w:name w:val="Termin"/>
    <w:basedOn w:val="Flietext"/>
    <w:pPr>
      <w:keepNext/>
      <w:spacing w:after="0"/>
    </w:pPr>
    <w:rPr>
      <w:b/>
    </w:rPr>
  </w:style>
  <w:style w:type="character" w:styleId="Hervorhebung">
    <w:name w:val="Emphasis"/>
    <w:qFormat/>
    <w:rPr>
      <w:i/>
      <w:iCs/>
    </w:rPr>
  </w:style>
  <w:style w:type="paragraph" w:customStyle="1" w:styleId="Formatvorlage2">
    <w:name w:val="Formatvorlage2"/>
    <w:basedOn w:val="Standard"/>
    <w:rPr>
      <w:sz w:val="18"/>
    </w:rPr>
  </w:style>
  <w:style w:type="paragraph" w:customStyle="1" w:styleId="Hinweis">
    <w:name w:val="Hinweis"/>
    <w:basedOn w:val="Standard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</w:style>
  <w:style w:type="paragraph" w:customStyle="1" w:styleId="Informationen">
    <w:name w:val="Informationen"/>
    <w:basedOn w:val="Flietext"/>
    <w:pPr>
      <w:spacing w:before="360"/>
    </w:pPr>
  </w:style>
  <w:style w:type="paragraph" w:styleId="Textkrper3">
    <w:name w:val="Body Text 3"/>
    <w:basedOn w:val="Standard"/>
    <w:semiHidden/>
    <w:pPr>
      <w:spacing w:line="360" w:lineRule="auto"/>
      <w:ind w:left="0"/>
      <w:jc w:val="both"/>
    </w:pPr>
    <w:rPr>
      <w:rFonts w:ascii="Arial" w:hAnsi="Arial" w:cs="Arial"/>
      <w:color w:val="000000"/>
      <w:sz w:val="24"/>
      <w:szCs w:val="20"/>
    </w:rPr>
  </w:style>
  <w:style w:type="character" w:customStyle="1" w:styleId="Textkrper3Zchn">
    <w:name w:val="Textkörper 3 Zchn"/>
    <w:semiHidden/>
    <w:rPr>
      <w:rFonts w:ascii="Arial" w:hAnsi="Arial" w:cs="Arial"/>
      <w:color w:val="000000"/>
      <w:sz w:val="24"/>
      <w:lang w:val="de-DE" w:eastAsia="de-DE"/>
    </w:rPr>
  </w:style>
  <w:style w:type="character" w:customStyle="1" w:styleId="nanoheadline2a">
    <w:name w:val="nanoheadline2a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  <w:szCs w:val="20"/>
    </w:rPr>
  </w:style>
  <w:style w:type="character" w:customStyle="1" w:styleId="KommentartextZchn">
    <w:name w:val="Kommentartext Zchn"/>
    <w:semiHidden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rFonts w:ascii="Univers" w:hAnsi="Univers"/>
      <w:b/>
      <w:bCs/>
      <w:lang w:val="de-DE"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31D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31DA"/>
    <w:rPr>
      <w:rFonts w:ascii="Univers" w:hAnsi="Univers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F3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-uni.ac.at/sicherheitskonfere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eborg.zeller@donau-uni.ac.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w-bundesverband.de/fileadmin/user_upload/dokumente/Studien_etc/studie_desinform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A013-A6CB-4BB9-80C8-16C4D7B7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6664</CharactersWithSpaces>
  <SharedDoc>false</SharedDoc>
  <HLinks>
    <vt:vector size="18" baseType="variant"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http://www.donau-uni.ac.at/presse</vt:lpwstr>
      </vt:variant>
      <vt:variant>
        <vt:lpwstr/>
      </vt:variant>
      <vt:variant>
        <vt:i4>65663</vt:i4>
      </vt:variant>
      <vt:variant>
        <vt:i4>3</vt:i4>
      </vt:variant>
      <vt:variant>
        <vt:i4>0</vt:i4>
      </vt:variant>
      <vt:variant>
        <vt:i4>5</vt:i4>
      </vt:variant>
      <vt:variant>
        <vt:lpwstr>mailto:gerald.gartlehner@donau-uni.ac.at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http://www.donau-uni.ac.at/studienfuehrer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RTronner</dc:creator>
  <cp:lastModifiedBy>user</cp:lastModifiedBy>
  <cp:revision>4</cp:revision>
  <cp:lastPrinted>2019-10-25T10:45:00Z</cp:lastPrinted>
  <dcterms:created xsi:type="dcterms:W3CDTF">2019-10-28T10:59:00Z</dcterms:created>
  <dcterms:modified xsi:type="dcterms:W3CDTF">2019-10-28T11:09:00Z</dcterms:modified>
</cp:coreProperties>
</file>